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C045E" w14:textId="54D0446E" w:rsidR="00DB29B9" w:rsidRPr="005B606D" w:rsidRDefault="002F4D54" w:rsidP="001E613A">
      <w:pPr>
        <w:jc w:val="center"/>
        <w:rPr>
          <w:rFonts w:ascii="Arial" w:hAnsi="Arial" w:cs="Arial"/>
          <w:b/>
          <w:sz w:val="22"/>
          <w:szCs w:val="22"/>
        </w:rPr>
      </w:pPr>
      <w:r>
        <w:rPr>
          <w:rFonts w:ascii="Arial" w:hAnsi="Arial" w:cs="Arial"/>
          <w:b/>
          <w:sz w:val="22"/>
          <w:szCs w:val="22"/>
        </w:rPr>
        <w:t xml:space="preserve">NATIONAL CHAIR </w:t>
      </w:r>
      <w:r w:rsidR="00DB29B9" w:rsidRPr="005B606D">
        <w:rPr>
          <w:rFonts w:ascii="Arial" w:hAnsi="Arial" w:cs="Arial"/>
          <w:b/>
          <w:sz w:val="22"/>
          <w:szCs w:val="22"/>
        </w:rPr>
        <w:t xml:space="preserve">MESSAGE </w:t>
      </w:r>
    </w:p>
    <w:p w14:paraId="7CC06C9A" w14:textId="77777777" w:rsidR="00DB29B9" w:rsidRPr="005B606D" w:rsidRDefault="00D525BD" w:rsidP="001E613A">
      <w:pPr>
        <w:jc w:val="center"/>
        <w:rPr>
          <w:rFonts w:ascii="Arial" w:hAnsi="Arial" w:cs="Arial"/>
          <w:b/>
          <w:sz w:val="22"/>
          <w:szCs w:val="22"/>
          <w:u w:val="single"/>
        </w:rPr>
      </w:pPr>
      <w:r w:rsidRPr="005B606D">
        <w:rPr>
          <w:rFonts w:ascii="Arial" w:hAnsi="Arial" w:cs="Arial"/>
          <w:b/>
          <w:sz w:val="22"/>
          <w:szCs w:val="22"/>
          <w:u w:val="single"/>
        </w:rPr>
        <w:t>TRACY HALUBKA</w:t>
      </w:r>
    </w:p>
    <w:p w14:paraId="230AFD02" w14:textId="77777777" w:rsidR="002F4D54" w:rsidRDefault="002F4D54" w:rsidP="00237D34">
      <w:pPr>
        <w:rPr>
          <w:rFonts w:ascii="Arial" w:hAnsi="Arial" w:cs="Arial"/>
          <w:sz w:val="22"/>
          <w:szCs w:val="22"/>
        </w:rPr>
      </w:pPr>
    </w:p>
    <w:p w14:paraId="7D1343B5" w14:textId="0FF0C6E5" w:rsidR="00237D34" w:rsidRPr="005B606D" w:rsidRDefault="00237D34" w:rsidP="00237D34">
      <w:pPr>
        <w:rPr>
          <w:rFonts w:ascii="Arial" w:hAnsi="Arial" w:cs="Arial"/>
          <w:sz w:val="22"/>
          <w:szCs w:val="22"/>
        </w:rPr>
      </w:pPr>
      <w:r w:rsidRPr="005B606D">
        <w:rPr>
          <w:rFonts w:ascii="Arial" w:hAnsi="Arial" w:cs="Arial"/>
          <w:sz w:val="22"/>
          <w:szCs w:val="22"/>
        </w:rPr>
        <w:t xml:space="preserve">Happy 2022! </w:t>
      </w:r>
    </w:p>
    <w:p w14:paraId="67196904" w14:textId="77777777" w:rsidR="00237D34" w:rsidRPr="005B606D" w:rsidRDefault="00237D34" w:rsidP="00237D34">
      <w:pPr>
        <w:rPr>
          <w:rFonts w:ascii="Arial" w:hAnsi="Arial" w:cs="Arial"/>
          <w:sz w:val="22"/>
          <w:szCs w:val="22"/>
        </w:rPr>
      </w:pPr>
    </w:p>
    <w:p w14:paraId="54DEBECE" w14:textId="77777777" w:rsidR="00237D34" w:rsidRPr="005B606D" w:rsidRDefault="00237D34" w:rsidP="00237D34">
      <w:pPr>
        <w:rPr>
          <w:rFonts w:ascii="Arial" w:hAnsi="Arial" w:cs="Arial"/>
          <w:sz w:val="22"/>
          <w:szCs w:val="22"/>
        </w:rPr>
      </w:pPr>
      <w:r w:rsidRPr="005B606D">
        <w:rPr>
          <w:rFonts w:ascii="Arial" w:hAnsi="Arial" w:cs="Arial"/>
          <w:sz w:val="22"/>
          <w:szCs w:val="22"/>
        </w:rPr>
        <w:t xml:space="preserve">I hope your holiday season was joyful and spent with your favorite people.  </w:t>
      </w:r>
    </w:p>
    <w:p w14:paraId="6BC0CF29" w14:textId="77777777" w:rsidR="002F4D54" w:rsidRDefault="002F4D54" w:rsidP="00237D34">
      <w:pPr>
        <w:rPr>
          <w:rFonts w:ascii="Arial" w:hAnsi="Arial" w:cs="Arial"/>
          <w:sz w:val="22"/>
          <w:szCs w:val="22"/>
        </w:rPr>
      </w:pPr>
    </w:p>
    <w:p w14:paraId="004AC473" w14:textId="7941C8C9" w:rsidR="00237D34" w:rsidRPr="005B606D" w:rsidRDefault="00237D34" w:rsidP="00237D34">
      <w:pPr>
        <w:rPr>
          <w:rFonts w:ascii="Arial" w:hAnsi="Arial" w:cs="Arial"/>
          <w:sz w:val="22"/>
          <w:szCs w:val="22"/>
        </w:rPr>
      </w:pPr>
      <w:r w:rsidRPr="005B606D">
        <w:rPr>
          <w:rFonts w:ascii="Arial" w:hAnsi="Arial" w:cs="Arial"/>
          <w:sz w:val="22"/>
          <w:szCs w:val="22"/>
        </w:rPr>
        <w:t>According to my timesheet, February 2</w:t>
      </w:r>
      <w:r w:rsidRPr="005B606D">
        <w:rPr>
          <w:rFonts w:ascii="Arial" w:hAnsi="Arial" w:cs="Arial"/>
          <w:sz w:val="22"/>
          <w:szCs w:val="22"/>
          <w:vertAlign w:val="superscript"/>
        </w:rPr>
        <w:t>nd</w:t>
      </w:r>
      <w:r w:rsidRPr="005B606D">
        <w:rPr>
          <w:rFonts w:ascii="Arial" w:hAnsi="Arial" w:cs="Arial"/>
          <w:sz w:val="22"/>
          <w:szCs w:val="22"/>
        </w:rPr>
        <w:t>, 2020, was the day I flew home from the FTA Uniformity meeting held in Myrtle Beach South Carolina. Who would have ever thought that it would be two years before we would all be together again? But here we are, ready and willing to take care of whatever business comes our way.</w:t>
      </w:r>
    </w:p>
    <w:p w14:paraId="4F5F1A90" w14:textId="77777777" w:rsidR="00237D34" w:rsidRPr="005B606D" w:rsidRDefault="00237D34" w:rsidP="00237D34">
      <w:pPr>
        <w:rPr>
          <w:rFonts w:ascii="Arial" w:hAnsi="Arial" w:cs="Arial"/>
          <w:sz w:val="22"/>
          <w:szCs w:val="22"/>
        </w:rPr>
      </w:pPr>
    </w:p>
    <w:p w14:paraId="0E8AD54B" w14:textId="77777777" w:rsidR="00237D34" w:rsidRPr="005B606D" w:rsidRDefault="00237D34" w:rsidP="00237D34">
      <w:pPr>
        <w:rPr>
          <w:rFonts w:ascii="Arial" w:hAnsi="Arial" w:cs="Arial"/>
          <w:sz w:val="22"/>
          <w:szCs w:val="22"/>
        </w:rPr>
      </w:pPr>
      <w:r w:rsidRPr="005B606D">
        <w:rPr>
          <w:rFonts w:ascii="Arial" w:hAnsi="Arial" w:cs="Arial"/>
          <w:sz w:val="22"/>
          <w:szCs w:val="22"/>
        </w:rPr>
        <w:t xml:space="preserve">Much has changed, yet much has stayed the same. There are new faces (WELCOME), new terminology (TRUCK PLATOONING?), and new ideas on the horizon. What has not changed are the long-lasting friendships established here along with the challenges of funding roads. You can bet that this group will work together to get the job done.  Working together is what Uniformity is all about.    </w:t>
      </w:r>
    </w:p>
    <w:p w14:paraId="7F254AFA" w14:textId="77777777" w:rsidR="00237D34" w:rsidRPr="005B606D" w:rsidRDefault="00237D34" w:rsidP="00237D34">
      <w:pPr>
        <w:rPr>
          <w:rFonts w:ascii="Arial" w:hAnsi="Arial" w:cs="Arial"/>
          <w:sz w:val="22"/>
          <w:szCs w:val="22"/>
        </w:rPr>
      </w:pPr>
    </w:p>
    <w:p w14:paraId="54BA4384" w14:textId="77777777" w:rsidR="00237D34" w:rsidRPr="005B606D" w:rsidRDefault="00237D34" w:rsidP="00237D34">
      <w:pPr>
        <w:rPr>
          <w:rFonts w:ascii="Arial" w:hAnsi="Arial" w:cs="Arial"/>
          <w:sz w:val="22"/>
          <w:szCs w:val="22"/>
        </w:rPr>
      </w:pPr>
      <w:r w:rsidRPr="005B606D">
        <w:rPr>
          <w:rFonts w:ascii="Arial" w:hAnsi="Arial" w:cs="Arial"/>
          <w:sz w:val="22"/>
          <w:szCs w:val="22"/>
        </w:rPr>
        <w:t xml:space="preserve">Consider joining a Uniformity Committee if you have not done so already. You will be working hand in hand with fuel tax experts from both industry and government molding the transportation systems of the future.  The relationship of industry and government that we share here is truly remarkable. </w:t>
      </w:r>
    </w:p>
    <w:p w14:paraId="08BD11F9" w14:textId="77777777" w:rsidR="00237D34" w:rsidRPr="005B606D" w:rsidRDefault="00237D34" w:rsidP="00237D34">
      <w:pPr>
        <w:rPr>
          <w:rFonts w:ascii="Arial" w:hAnsi="Arial" w:cs="Arial"/>
          <w:sz w:val="22"/>
          <w:szCs w:val="22"/>
        </w:rPr>
      </w:pPr>
    </w:p>
    <w:p w14:paraId="4B765260" w14:textId="77777777" w:rsidR="002F4D54" w:rsidRDefault="00237D34" w:rsidP="00237D34">
      <w:pPr>
        <w:rPr>
          <w:rFonts w:ascii="Arial" w:hAnsi="Arial" w:cs="Arial"/>
          <w:sz w:val="22"/>
          <w:szCs w:val="22"/>
        </w:rPr>
      </w:pPr>
      <w:r w:rsidRPr="005B606D">
        <w:rPr>
          <w:rFonts w:ascii="Arial" w:hAnsi="Arial" w:cs="Arial"/>
          <w:sz w:val="22"/>
          <w:szCs w:val="22"/>
        </w:rPr>
        <w:t>Please feel free to contact me</w:t>
      </w:r>
      <w:r w:rsidR="002F4D54">
        <w:rPr>
          <w:rFonts w:ascii="Arial" w:hAnsi="Arial" w:cs="Arial"/>
          <w:sz w:val="22"/>
          <w:szCs w:val="22"/>
        </w:rPr>
        <w:t xml:space="preserve"> with any suggestions.</w:t>
      </w:r>
    </w:p>
    <w:p w14:paraId="4A118D5F" w14:textId="77777777" w:rsidR="002F4D54" w:rsidRDefault="002F4D54" w:rsidP="00237D34">
      <w:pPr>
        <w:rPr>
          <w:rFonts w:ascii="Arial" w:hAnsi="Arial" w:cs="Arial"/>
          <w:sz w:val="22"/>
          <w:szCs w:val="22"/>
        </w:rPr>
      </w:pPr>
    </w:p>
    <w:p w14:paraId="77FF6604" w14:textId="1543188D" w:rsidR="002F4D54" w:rsidRDefault="00237D34" w:rsidP="00237D34">
      <w:pPr>
        <w:rPr>
          <w:rFonts w:ascii="Arial" w:hAnsi="Arial" w:cs="Arial"/>
          <w:sz w:val="22"/>
          <w:szCs w:val="22"/>
        </w:rPr>
      </w:pPr>
      <w:r w:rsidRPr="005B606D">
        <w:rPr>
          <w:rFonts w:ascii="Arial" w:hAnsi="Arial" w:cs="Arial"/>
          <w:sz w:val="22"/>
          <w:szCs w:val="22"/>
        </w:rPr>
        <w:t>See you soon at an FTA meeting!</w:t>
      </w:r>
    </w:p>
    <w:p w14:paraId="2CF7C5FC" w14:textId="77777777" w:rsidR="002F4D54" w:rsidRDefault="002F4D54" w:rsidP="00237D34">
      <w:pPr>
        <w:rPr>
          <w:rFonts w:ascii="Arial" w:hAnsi="Arial" w:cs="Arial"/>
          <w:sz w:val="22"/>
          <w:szCs w:val="22"/>
        </w:rPr>
      </w:pPr>
    </w:p>
    <w:p w14:paraId="7D297EC1" w14:textId="5ED859BE" w:rsidR="002F4D54" w:rsidRDefault="002F4D54" w:rsidP="00237D34">
      <w:pPr>
        <w:rPr>
          <w:rFonts w:ascii="Arial" w:hAnsi="Arial" w:cs="Arial"/>
          <w:sz w:val="22"/>
          <w:szCs w:val="22"/>
        </w:rPr>
      </w:pPr>
      <w:r>
        <w:rPr>
          <w:rFonts w:ascii="Arial" w:hAnsi="Arial" w:cs="Arial"/>
          <w:sz w:val="22"/>
          <w:szCs w:val="22"/>
        </w:rPr>
        <w:t>Tracy Halubka</w:t>
      </w:r>
    </w:p>
    <w:p w14:paraId="26516703" w14:textId="1BE9B7EE" w:rsidR="002F4D54" w:rsidRDefault="002F4D54" w:rsidP="00237D34">
      <w:pPr>
        <w:rPr>
          <w:rFonts w:ascii="Arial" w:hAnsi="Arial" w:cs="Arial"/>
          <w:sz w:val="22"/>
          <w:szCs w:val="22"/>
        </w:rPr>
      </w:pPr>
      <w:hyperlink r:id="rId8" w:history="1">
        <w:r w:rsidRPr="005B606D">
          <w:rPr>
            <w:rStyle w:val="Hyperlink"/>
            <w:rFonts w:ascii="Arial" w:hAnsi="Arial" w:cs="Arial"/>
            <w:sz w:val="22"/>
            <w:szCs w:val="22"/>
          </w:rPr>
          <w:t>thalubka@mt.gov</w:t>
        </w:r>
      </w:hyperlink>
      <w:r w:rsidRPr="005B606D">
        <w:rPr>
          <w:rFonts w:ascii="Arial" w:hAnsi="Arial" w:cs="Arial"/>
          <w:sz w:val="22"/>
          <w:szCs w:val="22"/>
        </w:rPr>
        <w:t xml:space="preserve">.  </w:t>
      </w:r>
    </w:p>
    <w:p w14:paraId="0BB6F3B3" w14:textId="1ABC4D59" w:rsidR="00237D34" w:rsidRPr="005B606D" w:rsidRDefault="00237D34" w:rsidP="00237D34">
      <w:pPr>
        <w:rPr>
          <w:rFonts w:ascii="Arial" w:hAnsi="Arial" w:cs="Arial"/>
          <w:sz w:val="22"/>
          <w:szCs w:val="22"/>
        </w:rPr>
      </w:pPr>
      <w:r w:rsidRPr="005B606D">
        <w:rPr>
          <w:rFonts w:ascii="Arial" w:hAnsi="Arial" w:cs="Arial"/>
          <w:sz w:val="22"/>
          <w:szCs w:val="22"/>
        </w:rPr>
        <w:t xml:space="preserve">     </w:t>
      </w:r>
    </w:p>
    <w:p w14:paraId="04AFC56A" w14:textId="77777777" w:rsidR="00237D34" w:rsidRPr="005B606D" w:rsidRDefault="00237D34" w:rsidP="001E613A">
      <w:pPr>
        <w:rPr>
          <w:rFonts w:ascii="Arial" w:hAnsi="Arial" w:cs="Arial"/>
          <w:sz w:val="22"/>
          <w:szCs w:val="22"/>
        </w:rPr>
      </w:pPr>
    </w:p>
    <w:p w14:paraId="66352D80" w14:textId="2FBCCE44" w:rsidR="00237D34" w:rsidRPr="005B606D" w:rsidRDefault="00237D34" w:rsidP="00237D34">
      <w:pPr>
        <w:jc w:val="center"/>
        <w:rPr>
          <w:rFonts w:ascii="Arial" w:hAnsi="Arial" w:cs="Arial"/>
          <w:b/>
          <w:sz w:val="22"/>
          <w:szCs w:val="22"/>
        </w:rPr>
      </w:pPr>
      <w:r w:rsidRPr="005B606D">
        <w:rPr>
          <w:rFonts w:ascii="Arial" w:hAnsi="Arial" w:cs="Arial"/>
          <w:b/>
          <w:sz w:val="22"/>
          <w:szCs w:val="22"/>
        </w:rPr>
        <w:t>NATIONAL VICE-CHAIR</w:t>
      </w:r>
      <w:r w:rsidR="002F4D54">
        <w:rPr>
          <w:rFonts w:ascii="Arial" w:hAnsi="Arial" w:cs="Arial"/>
          <w:b/>
          <w:sz w:val="22"/>
          <w:szCs w:val="22"/>
        </w:rPr>
        <w:t xml:space="preserve"> MESSAGE</w:t>
      </w:r>
    </w:p>
    <w:p w14:paraId="211F77F8" w14:textId="77777777" w:rsidR="00237D34" w:rsidRPr="005B606D" w:rsidRDefault="00237D34" w:rsidP="00237D34">
      <w:pPr>
        <w:jc w:val="center"/>
        <w:rPr>
          <w:rFonts w:ascii="Arial" w:hAnsi="Arial" w:cs="Arial"/>
          <w:b/>
          <w:sz w:val="22"/>
          <w:szCs w:val="22"/>
          <w:u w:val="single"/>
        </w:rPr>
      </w:pPr>
      <w:r w:rsidRPr="005B606D">
        <w:rPr>
          <w:rFonts w:ascii="Arial" w:hAnsi="Arial" w:cs="Arial"/>
          <w:b/>
          <w:sz w:val="22"/>
          <w:szCs w:val="22"/>
          <w:u w:val="single"/>
        </w:rPr>
        <w:t>JEREMY NEECK</w:t>
      </w:r>
    </w:p>
    <w:p w14:paraId="451F690C" w14:textId="77777777" w:rsidR="002F4D54" w:rsidRDefault="002F4D54" w:rsidP="00237D34">
      <w:pPr>
        <w:rPr>
          <w:rFonts w:ascii="Arial" w:hAnsi="Arial" w:cs="Arial"/>
          <w:sz w:val="22"/>
          <w:szCs w:val="22"/>
        </w:rPr>
      </w:pPr>
    </w:p>
    <w:p w14:paraId="4F4A3138" w14:textId="779909F1" w:rsidR="00237D34" w:rsidRPr="005B606D" w:rsidRDefault="00237D34" w:rsidP="00237D34">
      <w:pPr>
        <w:rPr>
          <w:rFonts w:ascii="Arial" w:hAnsi="Arial" w:cs="Arial"/>
          <w:sz w:val="22"/>
          <w:szCs w:val="22"/>
        </w:rPr>
      </w:pPr>
      <w:r w:rsidRPr="005B606D">
        <w:rPr>
          <w:rFonts w:ascii="Arial" w:hAnsi="Arial" w:cs="Arial"/>
          <w:sz w:val="22"/>
          <w:szCs w:val="22"/>
        </w:rPr>
        <w:t>Hello FTA Family,</w:t>
      </w:r>
    </w:p>
    <w:p w14:paraId="6C4F2029" w14:textId="77777777" w:rsidR="00237D34" w:rsidRPr="005B606D" w:rsidRDefault="00237D34" w:rsidP="00237D34">
      <w:pPr>
        <w:rPr>
          <w:rFonts w:ascii="Arial" w:hAnsi="Arial" w:cs="Arial"/>
          <w:sz w:val="22"/>
          <w:szCs w:val="22"/>
        </w:rPr>
      </w:pPr>
    </w:p>
    <w:p w14:paraId="3291B789" w14:textId="77777777" w:rsidR="00237D34" w:rsidRPr="005B606D" w:rsidRDefault="00237D34" w:rsidP="00237D34">
      <w:pPr>
        <w:rPr>
          <w:rFonts w:ascii="Arial" w:hAnsi="Arial" w:cs="Arial"/>
          <w:sz w:val="22"/>
          <w:szCs w:val="22"/>
        </w:rPr>
      </w:pPr>
      <w:r w:rsidRPr="005B606D">
        <w:rPr>
          <w:rFonts w:ascii="Arial" w:hAnsi="Arial" w:cs="Arial"/>
          <w:sz w:val="22"/>
          <w:szCs w:val="22"/>
        </w:rPr>
        <w:t xml:space="preserve">Happy New Year and a prosperous 2022! </w:t>
      </w:r>
    </w:p>
    <w:p w14:paraId="1B3AD950" w14:textId="77777777" w:rsidR="00237D34" w:rsidRPr="005B606D" w:rsidRDefault="00237D34" w:rsidP="00237D34">
      <w:pPr>
        <w:rPr>
          <w:rFonts w:ascii="Arial" w:hAnsi="Arial" w:cs="Arial"/>
          <w:sz w:val="22"/>
          <w:szCs w:val="22"/>
        </w:rPr>
      </w:pPr>
    </w:p>
    <w:p w14:paraId="3BAFA409" w14:textId="77777777" w:rsidR="00237D34" w:rsidRPr="005B606D" w:rsidRDefault="00237D34" w:rsidP="00237D34">
      <w:pPr>
        <w:rPr>
          <w:rFonts w:ascii="Arial" w:hAnsi="Arial" w:cs="Arial"/>
          <w:sz w:val="22"/>
          <w:szCs w:val="22"/>
        </w:rPr>
      </w:pPr>
      <w:r w:rsidRPr="005B606D">
        <w:rPr>
          <w:rFonts w:ascii="Arial" w:hAnsi="Arial" w:cs="Arial"/>
          <w:sz w:val="22"/>
          <w:szCs w:val="22"/>
        </w:rPr>
        <w:t xml:space="preserve">As I sit down to write this article I have been reminiscing back to when, “life was normal.”  I think about the freedom we had to travel and meet face to face, with no worries of contracting a horrible virus.  As the times have changed and we must find new ways to continue our goals and work as a group to achieve our goal of uniformity with motor fuel tax administration.  I want to thank Cindy and Terri Steenblock for again setting up virtual meetings so we could still meet and interact with each other.  I am hopeful 2022 will be a breakthrough year where we can find a cure and end to the pandemic, allowing states and companies to lift travel restrictions and offer employees to again attend in person meetings. </w:t>
      </w:r>
    </w:p>
    <w:p w14:paraId="5C34BC2B" w14:textId="77777777" w:rsidR="00237D34" w:rsidRPr="005B606D" w:rsidRDefault="00237D34" w:rsidP="00237D34">
      <w:pPr>
        <w:rPr>
          <w:rFonts w:ascii="Arial" w:hAnsi="Arial" w:cs="Arial"/>
          <w:sz w:val="22"/>
          <w:szCs w:val="22"/>
        </w:rPr>
      </w:pPr>
    </w:p>
    <w:p w14:paraId="6E23A1B9" w14:textId="387326F8" w:rsidR="00237D34" w:rsidRPr="005B606D" w:rsidRDefault="00237D34" w:rsidP="00237D34">
      <w:pPr>
        <w:rPr>
          <w:rFonts w:ascii="Arial" w:hAnsi="Arial" w:cs="Arial"/>
          <w:sz w:val="22"/>
          <w:szCs w:val="22"/>
        </w:rPr>
      </w:pPr>
      <w:r w:rsidRPr="005B606D">
        <w:rPr>
          <w:rFonts w:ascii="Arial" w:hAnsi="Arial" w:cs="Arial"/>
          <w:sz w:val="22"/>
          <w:szCs w:val="22"/>
        </w:rPr>
        <w:t xml:space="preserve">I was asked the other day by a colleague from another tax type what the benefits of uniformity and attending FTA Motor Fuel Tax meetings?  I told them we are probably one of the most unique groups where we can bring tax preparers from industry and state regulators and put them in a room, discuss our </w:t>
      </w:r>
      <w:r w:rsidRPr="005B606D">
        <w:rPr>
          <w:rFonts w:ascii="Arial" w:hAnsi="Arial" w:cs="Arial"/>
          <w:sz w:val="22"/>
          <w:szCs w:val="22"/>
        </w:rPr>
        <w:t xml:space="preserve">concerns and issues and then collaboratively come up with a solution that can meet the needs of all parties involved.  We are also able to build relationships with all the members so when we do need help or need questions answered we have a wonderful network of cohorts to rely on to get our answers.  </w:t>
      </w:r>
    </w:p>
    <w:p w14:paraId="680029D2" w14:textId="77777777" w:rsidR="00237D34" w:rsidRPr="005B606D" w:rsidRDefault="00237D34" w:rsidP="00237D34">
      <w:pPr>
        <w:rPr>
          <w:rFonts w:ascii="Arial" w:hAnsi="Arial" w:cs="Arial"/>
          <w:sz w:val="22"/>
          <w:szCs w:val="22"/>
        </w:rPr>
      </w:pPr>
    </w:p>
    <w:p w14:paraId="6951419E" w14:textId="77777777" w:rsidR="00237D34" w:rsidRPr="005B606D" w:rsidRDefault="00237D34" w:rsidP="00237D34">
      <w:pPr>
        <w:rPr>
          <w:rFonts w:ascii="Arial" w:hAnsi="Arial" w:cs="Arial"/>
          <w:sz w:val="22"/>
          <w:szCs w:val="22"/>
        </w:rPr>
      </w:pPr>
      <w:r w:rsidRPr="005B606D">
        <w:rPr>
          <w:rFonts w:ascii="Arial" w:hAnsi="Arial" w:cs="Arial"/>
          <w:sz w:val="22"/>
          <w:szCs w:val="22"/>
        </w:rPr>
        <w:t xml:space="preserve">I would like to recognize everyone that has stepped up and taken a leadership role with our group from our Uniformity Co-Chairs to the Subcommittee Co-Chairs.  Without you we would not be able to continue doing the good work that we do.   I would like to also thank all of you that attend our meetings and take time away from your families to attend these meetings (when we do have them) and make them educational and beneficial.  Without attendance and input from each one of you we could not be where we are today.  Lastly, I would like to thank Tracy Halubka for being our FTA National Chair for the last couple of years.  I would bet when she was elected, she never dreamed of a pandemic hitting our country and all the changes that have taken place.  Tracy has continued to serve and lead us with great dedication and perseverance that is second to none.  </w:t>
      </w:r>
    </w:p>
    <w:p w14:paraId="6D4F2C8D" w14:textId="77777777" w:rsidR="00237D34" w:rsidRPr="005B606D" w:rsidRDefault="00237D34" w:rsidP="00237D34">
      <w:pPr>
        <w:rPr>
          <w:rFonts w:ascii="Arial" w:hAnsi="Arial" w:cs="Arial"/>
          <w:sz w:val="22"/>
          <w:szCs w:val="22"/>
        </w:rPr>
      </w:pPr>
    </w:p>
    <w:p w14:paraId="116D1B7B" w14:textId="086086F5" w:rsidR="00237D34" w:rsidRDefault="00237D34" w:rsidP="00237D34">
      <w:pPr>
        <w:rPr>
          <w:rFonts w:ascii="Arial" w:hAnsi="Arial" w:cs="Arial"/>
          <w:sz w:val="22"/>
          <w:szCs w:val="22"/>
        </w:rPr>
      </w:pPr>
      <w:r w:rsidRPr="005B606D">
        <w:rPr>
          <w:rFonts w:ascii="Arial" w:hAnsi="Arial" w:cs="Arial"/>
          <w:sz w:val="22"/>
          <w:szCs w:val="22"/>
        </w:rPr>
        <w:t>Thank you,</w:t>
      </w:r>
    </w:p>
    <w:p w14:paraId="7A261F25" w14:textId="3A0E1464" w:rsidR="002F4D54" w:rsidRDefault="002F4D54" w:rsidP="00237D34">
      <w:pPr>
        <w:rPr>
          <w:rFonts w:ascii="Arial" w:hAnsi="Arial" w:cs="Arial"/>
          <w:sz w:val="22"/>
          <w:szCs w:val="22"/>
        </w:rPr>
      </w:pPr>
      <w:r>
        <w:rPr>
          <w:rFonts w:ascii="Arial" w:hAnsi="Arial" w:cs="Arial"/>
          <w:sz w:val="22"/>
          <w:szCs w:val="22"/>
        </w:rPr>
        <w:t>Jeremy Neeck</w:t>
      </w:r>
    </w:p>
    <w:p w14:paraId="1D740E97" w14:textId="4F9ED10E" w:rsidR="002F4D54" w:rsidRPr="005B606D" w:rsidRDefault="002F4D54" w:rsidP="002F4D54">
      <w:pPr>
        <w:rPr>
          <w:rFonts w:ascii="Arial" w:hAnsi="Arial" w:cs="Arial"/>
          <w:sz w:val="22"/>
          <w:szCs w:val="22"/>
        </w:rPr>
      </w:pPr>
      <w:hyperlink r:id="rId9" w:history="1">
        <w:r w:rsidRPr="005B606D">
          <w:rPr>
            <w:rStyle w:val="Hyperlink"/>
            <w:rFonts w:ascii="Arial" w:hAnsi="Arial" w:cs="Arial"/>
            <w:sz w:val="22"/>
            <w:szCs w:val="22"/>
          </w:rPr>
          <w:t>jeremy.neeck@state.mn.us</w:t>
        </w:r>
      </w:hyperlink>
      <w:r w:rsidRPr="005B606D">
        <w:rPr>
          <w:rFonts w:ascii="Arial" w:hAnsi="Arial" w:cs="Arial"/>
          <w:sz w:val="22"/>
          <w:szCs w:val="22"/>
        </w:rPr>
        <w:t xml:space="preserve">.  </w:t>
      </w:r>
    </w:p>
    <w:p w14:paraId="75693F2B" w14:textId="77777777" w:rsidR="00237D34" w:rsidRPr="005B606D" w:rsidRDefault="00237D34" w:rsidP="001E613A">
      <w:pPr>
        <w:rPr>
          <w:rFonts w:ascii="Arial" w:hAnsi="Arial" w:cs="Arial"/>
          <w:sz w:val="22"/>
          <w:szCs w:val="22"/>
        </w:rPr>
      </w:pPr>
    </w:p>
    <w:p w14:paraId="697E3218" w14:textId="77777777" w:rsidR="002F4D54" w:rsidRDefault="002F4D54" w:rsidP="001E613A">
      <w:pPr>
        <w:jc w:val="center"/>
        <w:rPr>
          <w:rFonts w:ascii="Arial" w:hAnsi="Arial" w:cs="Arial"/>
          <w:b/>
          <w:sz w:val="22"/>
          <w:szCs w:val="22"/>
        </w:rPr>
      </w:pPr>
    </w:p>
    <w:p w14:paraId="30629077" w14:textId="77777777" w:rsidR="002F4D54" w:rsidRDefault="002F4D54" w:rsidP="001E613A">
      <w:pPr>
        <w:jc w:val="center"/>
        <w:rPr>
          <w:rFonts w:ascii="Arial" w:hAnsi="Arial" w:cs="Arial"/>
          <w:b/>
          <w:sz w:val="22"/>
          <w:szCs w:val="22"/>
        </w:rPr>
      </w:pPr>
    </w:p>
    <w:p w14:paraId="319ACCFA" w14:textId="77777777" w:rsidR="002F4D54" w:rsidRDefault="002F4D54" w:rsidP="001E613A">
      <w:pPr>
        <w:jc w:val="center"/>
        <w:rPr>
          <w:rFonts w:ascii="Arial" w:hAnsi="Arial" w:cs="Arial"/>
          <w:b/>
          <w:sz w:val="22"/>
          <w:szCs w:val="22"/>
        </w:rPr>
      </w:pPr>
    </w:p>
    <w:p w14:paraId="5FBECBBE" w14:textId="77777777" w:rsidR="002F4D54" w:rsidRDefault="002F4D54" w:rsidP="001E613A">
      <w:pPr>
        <w:jc w:val="center"/>
        <w:rPr>
          <w:rFonts w:ascii="Arial" w:hAnsi="Arial" w:cs="Arial"/>
          <w:b/>
          <w:sz w:val="22"/>
          <w:szCs w:val="22"/>
        </w:rPr>
      </w:pPr>
    </w:p>
    <w:p w14:paraId="1B8CFFFE" w14:textId="77777777" w:rsidR="002F4D54" w:rsidRDefault="002F4D54" w:rsidP="001E613A">
      <w:pPr>
        <w:jc w:val="center"/>
        <w:rPr>
          <w:rFonts w:ascii="Arial" w:hAnsi="Arial" w:cs="Arial"/>
          <w:b/>
          <w:sz w:val="22"/>
          <w:szCs w:val="22"/>
        </w:rPr>
      </w:pPr>
    </w:p>
    <w:p w14:paraId="1D107154" w14:textId="77777777" w:rsidR="002F4D54" w:rsidRDefault="002F4D54" w:rsidP="001E613A">
      <w:pPr>
        <w:jc w:val="center"/>
        <w:rPr>
          <w:rFonts w:ascii="Arial" w:hAnsi="Arial" w:cs="Arial"/>
          <w:b/>
          <w:sz w:val="22"/>
          <w:szCs w:val="22"/>
        </w:rPr>
      </w:pPr>
    </w:p>
    <w:p w14:paraId="3456A05F" w14:textId="39235F6B" w:rsidR="00697B52" w:rsidRPr="005B606D" w:rsidRDefault="00697B52" w:rsidP="001E613A">
      <w:pPr>
        <w:jc w:val="center"/>
        <w:rPr>
          <w:rFonts w:ascii="Arial" w:hAnsi="Arial" w:cs="Arial"/>
          <w:b/>
          <w:sz w:val="22"/>
          <w:szCs w:val="22"/>
        </w:rPr>
      </w:pPr>
      <w:r w:rsidRPr="005B606D">
        <w:rPr>
          <w:rFonts w:ascii="Arial" w:hAnsi="Arial" w:cs="Arial"/>
          <w:b/>
          <w:sz w:val="22"/>
          <w:szCs w:val="22"/>
        </w:rPr>
        <w:t>UNIFORMITY COMMITTEE</w:t>
      </w:r>
      <w:r w:rsidR="002F4D54">
        <w:rPr>
          <w:rFonts w:ascii="Arial" w:hAnsi="Arial" w:cs="Arial"/>
          <w:b/>
          <w:sz w:val="22"/>
          <w:szCs w:val="22"/>
        </w:rPr>
        <w:t xml:space="preserve"> MESSAGE</w:t>
      </w:r>
    </w:p>
    <w:p w14:paraId="63331116" w14:textId="77777777" w:rsidR="002F4D54" w:rsidRDefault="002F4D54" w:rsidP="001E613A">
      <w:pPr>
        <w:jc w:val="center"/>
        <w:rPr>
          <w:rFonts w:ascii="Arial" w:hAnsi="Arial" w:cs="Arial"/>
          <w:b/>
          <w:sz w:val="22"/>
          <w:szCs w:val="22"/>
        </w:rPr>
      </w:pPr>
    </w:p>
    <w:p w14:paraId="7A532A95" w14:textId="6EDB03F0" w:rsidR="00697B52" w:rsidRPr="005B606D" w:rsidRDefault="00697B52" w:rsidP="001E613A">
      <w:pPr>
        <w:jc w:val="center"/>
        <w:rPr>
          <w:rFonts w:ascii="Arial" w:hAnsi="Arial" w:cs="Arial"/>
          <w:b/>
          <w:sz w:val="22"/>
          <w:szCs w:val="22"/>
        </w:rPr>
      </w:pPr>
      <w:r w:rsidRPr="005B606D">
        <w:rPr>
          <w:rFonts w:ascii="Arial" w:hAnsi="Arial" w:cs="Arial"/>
          <w:b/>
          <w:sz w:val="22"/>
          <w:szCs w:val="22"/>
        </w:rPr>
        <w:t>STATE CO-CHAIR</w:t>
      </w:r>
    </w:p>
    <w:p w14:paraId="6395A0AB" w14:textId="77777777" w:rsidR="00697B52" w:rsidRPr="005B606D" w:rsidRDefault="00697B52" w:rsidP="001E613A">
      <w:pPr>
        <w:jc w:val="center"/>
        <w:rPr>
          <w:rFonts w:ascii="Arial" w:hAnsi="Arial" w:cs="Arial"/>
          <w:b/>
          <w:sz w:val="22"/>
          <w:szCs w:val="22"/>
          <w:u w:val="single"/>
        </w:rPr>
      </w:pPr>
      <w:r w:rsidRPr="005B606D">
        <w:rPr>
          <w:rFonts w:ascii="Arial" w:hAnsi="Arial" w:cs="Arial"/>
          <w:b/>
          <w:sz w:val="22"/>
          <w:szCs w:val="22"/>
          <w:u w:val="single"/>
        </w:rPr>
        <w:t>EDIE MARTIN</w:t>
      </w:r>
    </w:p>
    <w:p w14:paraId="4C010CF1" w14:textId="77777777" w:rsidR="00FA3EA2" w:rsidRDefault="00FA3EA2" w:rsidP="00237D34">
      <w:pPr>
        <w:rPr>
          <w:rFonts w:ascii="Arial" w:hAnsi="Arial" w:cs="Arial"/>
          <w:sz w:val="22"/>
          <w:szCs w:val="22"/>
        </w:rPr>
      </w:pPr>
    </w:p>
    <w:p w14:paraId="7E41BAC6" w14:textId="73A99689" w:rsidR="00237D34" w:rsidRPr="005B606D" w:rsidRDefault="00237D34" w:rsidP="00237D34">
      <w:pPr>
        <w:rPr>
          <w:rFonts w:ascii="Arial" w:hAnsi="Arial" w:cs="Arial"/>
          <w:sz w:val="22"/>
          <w:szCs w:val="22"/>
        </w:rPr>
      </w:pPr>
      <w:r w:rsidRPr="005B606D">
        <w:rPr>
          <w:rFonts w:ascii="Arial" w:hAnsi="Arial" w:cs="Arial"/>
          <w:sz w:val="22"/>
          <w:szCs w:val="22"/>
        </w:rPr>
        <w:t>Happy New Year!  I hope you enjoyed the Holidays! I’m happy to say goodbye to 2021!</w:t>
      </w:r>
    </w:p>
    <w:p w14:paraId="3AA74B65" w14:textId="77777777" w:rsidR="00237D34" w:rsidRPr="005B606D" w:rsidRDefault="00237D34" w:rsidP="00237D34">
      <w:pPr>
        <w:rPr>
          <w:rFonts w:ascii="Arial" w:hAnsi="Arial" w:cs="Arial"/>
          <w:sz w:val="22"/>
          <w:szCs w:val="22"/>
        </w:rPr>
      </w:pPr>
    </w:p>
    <w:p w14:paraId="3F043922" w14:textId="77777777" w:rsidR="00237D34" w:rsidRPr="005B606D" w:rsidRDefault="00237D34" w:rsidP="00237D34">
      <w:pPr>
        <w:rPr>
          <w:rFonts w:ascii="Arial" w:hAnsi="Arial" w:cs="Arial"/>
          <w:sz w:val="22"/>
          <w:szCs w:val="22"/>
        </w:rPr>
      </w:pPr>
      <w:r w:rsidRPr="005B606D">
        <w:rPr>
          <w:rFonts w:ascii="Arial" w:hAnsi="Arial" w:cs="Arial"/>
          <w:sz w:val="22"/>
          <w:szCs w:val="22"/>
        </w:rPr>
        <w:t>We continue adapting to the challenges we face as a result of the pandemic.  While many of us are still working from home, or a hybrid of home office and work office, this does make me wonder what the future looks like.  Will we continue to work remotely?  Will additional electronic processes and initiatives be implemented?  How will budget deficits or receipt overages be handled?  What are your experiences related to vacant positions and hiring?  Are you seeing more retirements?  These are just a few questions that come to mind that will need further consideration.</w:t>
      </w:r>
    </w:p>
    <w:p w14:paraId="2010A638" w14:textId="77777777" w:rsidR="00237D34" w:rsidRPr="005B606D" w:rsidRDefault="00237D34" w:rsidP="00237D34">
      <w:pPr>
        <w:rPr>
          <w:rFonts w:ascii="Arial" w:hAnsi="Arial" w:cs="Arial"/>
          <w:sz w:val="22"/>
          <w:szCs w:val="22"/>
        </w:rPr>
      </w:pPr>
    </w:p>
    <w:p w14:paraId="39C57628" w14:textId="77777777" w:rsidR="00237D34" w:rsidRPr="005B606D" w:rsidRDefault="00237D34" w:rsidP="00237D34">
      <w:pPr>
        <w:rPr>
          <w:rFonts w:ascii="Arial" w:hAnsi="Arial" w:cs="Arial"/>
          <w:sz w:val="22"/>
          <w:szCs w:val="22"/>
        </w:rPr>
      </w:pPr>
      <w:r w:rsidRPr="005B606D">
        <w:rPr>
          <w:rFonts w:ascii="Arial" w:hAnsi="Arial" w:cs="Arial"/>
          <w:sz w:val="22"/>
          <w:szCs w:val="22"/>
        </w:rPr>
        <w:t>Our first face to face meeting is upon us!  I look forward to seeing everyone and continuing our work initiatives, collaboration and networking in 2022!  If you have ideas for presentations or other topics for discussion at future meetings, please contact me! Thank You and Take Care!</w:t>
      </w:r>
    </w:p>
    <w:p w14:paraId="67529EC4" w14:textId="77777777" w:rsidR="00ED35E4" w:rsidRPr="005B606D" w:rsidRDefault="00ED35E4" w:rsidP="001E613A">
      <w:pPr>
        <w:rPr>
          <w:rFonts w:ascii="Arial" w:hAnsi="Arial" w:cs="Arial"/>
          <w:sz w:val="22"/>
          <w:szCs w:val="22"/>
        </w:rPr>
      </w:pPr>
    </w:p>
    <w:p w14:paraId="67A1B4EB" w14:textId="573E3008" w:rsidR="00697B52" w:rsidRPr="005B606D" w:rsidRDefault="00697B52" w:rsidP="001E613A">
      <w:pPr>
        <w:rPr>
          <w:rFonts w:ascii="Arial" w:hAnsi="Arial" w:cs="Arial"/>
          <w:sz w:val="22"/>
          <w:szCs w:val="22"/>
        </w:rPr>
      </w:pPr>
      <w:r w:rsidRPr="005B606D">
        <w:rPr>
          <w:rFonts w:ascii="Arial" w:hAnsi="Arial" w:cs="Arial"/>
          <w:sz w:val="22"/>
          <w:szCs w:val="22"/>
        </w:rPr>
        <w:t xml:space="preserve">If I can be of assistance, my contact information is as follows: </w:t>
      </w:r>
      <w:r w:rsidRPr="005B606D">
        <w:rPr>
          <w:rStyle w:val="Hyperlink"/>
          <w:rFonts w:ascii="Arial" w:hAnsi="Arial" w:cs="Arial"/>
          <w:sz w:val="22"/>
          <w:szCs w:val="22"/>
        </w:rPr>
        <w:t>edie.martin@ks.gov</w:t>
      </w:r>
      <w:r w:rsidRPr="005B606D">
        <w:rPr>
          <w:rFonts w:ascii="Arial" w:hAnsi="Arial" w:cs="Arial"/>
          <w:sz w:val="22"/>
          <w:szCs w:val="22"/>
        </w:rPr>
        <w:t xml:space="preserve"> or (785)</w:t>
      </w:r>
      <w:r w:rsidR="008C6357">
        <w:rPr>
          <w:rFonts w:ascii="Arial" w:hAnsi="Arial" w:cs="Arial"/>
          <w:sz w:val="22"/>
          <w:szCs w:val="22"/>
        </w:rPr>
        <w:t xml:space="preserve"> </w:t>
      </w:r>
      <w:r w:rsidRPr="005B606D">
        <w:rPr>
          <w:rFonts w:ascii="Arial" w:hAnsi="Arial" w:cs="Arial"/>
          <w:sz w:val="22"/>
          <w:szCs w:val="22"/>
        </w:rPr>
        <w:t xml:space="preserve">296-5327.  </w:t>
      </w:r>
    </w:p>
    <w:p w14:paraId="41A694E8" w14:textId="77777777" w:rsidR="00697B52" w:rsidRPr="005B606D" w:rsidRDefault="00697B52" w:rsidP="001E613A">
      <w:pPr>
        <w:rPr>
          <w:rFonts w:ascii="Arial" w:hAnsi="Arial" w:cs="Arial"/>
          <w:b/>
          <w:sz w:val="22"/>
          <w:szCs w:val="22"/>
        </w:rPr>
      </w:pPr>
    </w:p>
    <w:p w14:paraId="40204E8C" w14:textId="77777777" w:rsidR="00FA3EA2" w:rsidRDefault="00FA3EA2" w:rsidP="001E613A">
      <w:pPr>
        <w:jc w:val="center"/>
        <w:rPr>
          <w:rFonts w:ascii="Arial" w:hAnsi="Arial" w:cs="Arial"/>
          <w:b/>
          <w:sz w:val="22"/>
          <w:szCs w:val="22"/>
        </w:rPr>
      </w:pPr>
    </w:p>
    <w:p w14:paraId="5F72B6FE" w14:textId="77777777" w:rsidR="00FA3EA2" w:rsidRDefault="00FA3EA2" w:rsidP="001E613A">
      <w:pPr>
        <w:jc w:val="center"/>
        <w:rPr>
          <w:rFonts w:ascii="Arial" w:hAnsi="Arial" w:cs="Arial"/>
          <w:b/>
          <w:sz w:val="22"/>
          <w:szCs w:val="22"/>
        </w:rPr>
      </w:pPr>
    </w:p>
    <w:p w14:paraId="79BD6F8B" w14:textId="77777777" w:rsidR="00FA3EA2" w:rsidRDefault="00FA3EA2" w:rsidP="001E613A">
      <w:pPr>
        <w:jc w:val="center"/>
        <w:rPr>
          <w:rFonts w:ascii="Arial" w:hAnsi="Arial" w:cs="Arial"/>
          <w:b/>
          <w:sz w:val="22"/>
          <w:szCs w:val="22"/>
        </w:rPr>
      </w:pPr>
    </w:p>
    <w:p w14:paraId="3EBE0295" w14:textId="77777777" w:rsidR="00FA3EA2" w:rsidRDefault="00FA3EA2" w:rsidP="001E613A">
      <w:pPr>
        <w:jc w:val="center"/>
        <w:rPr>
          <w:rFonts w:ascii="Arial" w:hAnsi="Arial" w:cs="Arial"/>
          <w:b/>
          <w:sz w:val="22"/>
          <w:szCs w:val="22"/>
        </w:rPr>
      </w:pPr>
    </w:p>
    <w:p w14:paraId="398D188A" w14:textId="77777777" w:rsidR="00FA3EA2" w:rsidRDefault="00FA3EA2" w:rsidP="001E613A">
      <w:pPr>
        <w:jc w:val="center"/>
        <w:rPr>
          <w:rFonts w:ascii="Arial" w:hAnsi="Arial" w:cs="Arial"/>
          <w:b/>
          <w:sz w:val="22"/>
          <w:szCs w:val="22"/>
        </w:rPr>
      </w:pPr>
    </w:p>
    <w:p w14:paraId="33E6F9C0" w14:textId="77777777" w:rsidR="00FA3EA2" w:rsidRDefault="00FA3EA2" w:rsidP="001E613A">
      <w:pPr>
        <w:jc w:val="center"/>
        <w:rPr>
          <w:rFonts w:ascii="Arial" w:hAnsi="Arial" w:cs="Arial"/>
          <w:b/>
          <w:sz w:val="22"/>
          <w:szCs w:val="22"/>
        </w:rPr>
      </w:pPr>
    </w:p>
    <w:p w14:paraId="7DB26A05" w14:textId="3F0802E8" w:rsidR="00697B52" w:rsidRPr="005B606D" w:rsidRDefault="00697B52" w:rsidP="001E613A">
      <w:pPr>
        <w:jc w:val="center"/>
        <w:rPr>
          <w:rFonts w:ascii="Arial" w:hAnsi="Arial" w:cs="Arial"/>
          <w:b/>
          <w:sz w:val="22"/>
          <w:szCs w:val="22"/>
        </w:rPr>
      </w:pPr>
      <w:r w:rsidRPr="005B606D">
        <w:rPr>
          <w:rFonts w:ascii="Arial" w:hAnsi="Arial" w:cs="Arial"/>
          <w:b/>
          <w:sz w:val="22"/>
          <w:szCs w:val="22"/>
        </w:rPr>
        <w:t>UNIFORMITY COMMITTEE</w:t>
      </w:r>
    </w:p>
    <w:p w14:paraId="409A3B6D" w14:textId="4B616877" w:rsidR="00697B52" w:rsidRPr="005B606D" w:rsidRDefault="00697B52" w:rsidP="001E613A">
      <w:pPr>
        <w:jc w:val="center"/>
        <w:rPr>
          <w:rFonts w:ascii="Arial" w:hAnsi="Arial" w:cs="Arial"/>
          <w:b/>
          <w:sz w:val="22"/>
          <w:szCs w:val="22"/>
        </w:rPr>
      </w:pPr>
      <w:r w:rsidRPr="005B606D">
        <w:rPr>
          <w:rFonts w:ascii="Arial" w:hAnsi="Arial" w:cs="Arial"/>
          <w:b/>
          <w:sz w:val="22"/>
          <w:szCs w:val="22"/>
        </w:rPr>
        <w:t>INDUSTRY CO-CHAIR</w:t>
      </w:r>
      <w:r w:rsidR="00FA3EA2">
        <w:rPr>
          <w:rFonts w:ascii="Arial" w:hAnsi="Arial" w:cs="Arial"/>
          <w:b/>
          <w:sz w:val="22"/>
          <w:szCs w:val="22"/>
        </w:rPr>
        <w:t xml:space="preserve"> MESSAGE</w:t>
      </w:r>
    </w:p>
    <w:p w14:paraId="77E696F1" w14:textId="72F188C0" w:rsidR="00697B52" w:rsidRDefault="00325DE2" w:rsidP="001E613A">
      <w:pPr>
        <w:jc w:val="center"/>
        <w:rPr>
          <w:rFonts w:ascii="Arial" w:hAnsi="Arial" w:cs="Arial"/>
          <w:b/>
          <w:sz w:val="22"/>
          <w:szCs w:val="22"/>
          <w:u w:val="single"/>
        </w:rPr>
      </w:pPr>
      <w:r>
        <w:rPr>
          <w:rFonts w:ascii="Arial" w:hAnsi="Arial" w:cs="Arial"/>
          <w:b/>
          <w:sz w:val="22"/>
          <w:szCs w:val="22"/>
          <w:u w:val="single"/>
        </w:rPr>
        <w:t>Rae Takai</w:t>
      </w:r>
    </w:p>
    <w:p w14:paraId="371820B1" w14:textId="77777777" w:rsidR="00FA3EA2" w:rsidRPr="005B606D" w:rsidRDefault="00FA3EA2" w:rsidP="001E613A">
      <w:pPr>
        <w:jc w:val="center"/>
        <w:rPr>
          <w:rFonts w:ascii="Arial" w:hAnsi="Arial" w:cs="Arial"/>
          <w:b/>
          <w:sz w:val="22"/>
          <w:szCs w:val="22"/>
          <w:u w:val="single"/>
        </w:rPr>
      </w:pPr>
    </w:p>
    <w:p w14:paraId="64398D4A" w14:textId="77777777" w:rsidR="00325DE2" w:rsidRPr="00325DE2" w:rsidRDefault="00325DE2" w:rsidP="001529AD">
      <w:pPr>
        <w:rPr>
          <w:rFonts w:ascii="Arial" w:hAnsi="Arial" w:cs="Arial"/>
          <w:sz w:val="22"/>
          <w:szCs w:val="22"/>
        </w:rPr>
      </w:pPr>
      <w:r w:rsidRPr="00325DE2">
        <w:rPr>
          <w:rFonts w:ascii="Arial" w:hAnsi="Arial" w:cs="Arial"/>
          <w:sz w:val="22"/>
          <w:szCs w:val="22"/>
        </w:rPr>
        <w:t xml:space="preserve">Greetings and Happy New Year to all you tax enthusiasts! </w:t>
      </w:r>
    </w:p>
    <w:p w14:paraId="0EEE45E6" w14:textId="77777777" w:rsidR="00325DE2" w:rsidRDefault="00325DE2" w:rsidP="001529AD">
      <w:pPr>
        <w:rPr>
          <w:rFonts w:ascii="Arial" w:hAnsi="Arial" w:cs="Arial"/>
          <w:sz w:val="22"/>
          <w:szCs w:val="22"/>
        </w:rPr>
      </w:pPr>
    </w:p>
    <w:p w14:paraId="65FC3F40" w14:textId="77777777" w:rsidR="00325DE2" w:rsidRPr="00325DE2" w:rsidRDefault="00325DE2" w:rsidP="001529AD">
      <w:pPr>
        <w:rPr>
          <w:rFonts w:ascii="Arial" w:hAnsi="Arial" w:cs="Arial"/>
          <w:sz w:val="22"/>
          <w:szCs w:val="22"/>
        </w:rPr>
      </w:pPr>
      <w:r w:rsidRPr="00325DE2">
        <w:rPr>
          <w:rFonts w:ascii="Arial" w:hAnsi="Arial" w:cs="Arial"/>
          <w:sz w:val="22"/>
          <w:szCs w:val="22"/>
        </w:rPr>
        <w:t xml:space="preserve">I welcome you into the new year, as your newly appointed Uniformity Committee Industry Co-Chair, ascending from my prior role as the long-standing Compliance Industry Co-Chair. Scott Louie (Chevron) elected to retire mid-2021 leaving the Industry Co-Chair vacant. David Hernandez, a Senior Tax Manager at Valero Energy Corporation was named as the successor Compliance Industry Co-Chair. </w:t>
      </w:r>
    </w:p>
    <w:p w14:paraId="19136B05" w14:textId="77777777" w:rsidR="00325DE2" w:rsidRDefault="00325DE2" w:rsidP="001529AD">
      <w:pPr>
        <w:rPr>
          <w:rFonts w:ascii="Arial" w:hAnsi="Arial" w:cs="Arial"/>
          <w:sz w:val="22"/>
          <w:szCs w:val="22"/>
        </w:rPr>
      </w:pPr>
    </w:p>
    <w:p w14:paraId="18FD6075" w14:textId="77777777" w:rsidR="00325DE2" w:rsidRDefault="00325DE2" w:rsidP="001529AD">
      <w:pPr>
        <w:rPr>
          <w:rFonts w:ascii="Arial" w:hAnsi="Arial" w:cs="Arial"/>
          <w:sz w:val="22"/>
          <w:szCs w:val="22"/>
        </w:rPr>
      </w:pPr>
      <w:r w:rsidRPr="00325DE2">
        <w:rPr>
          <w:rFonts w:ascii="Arial" w:hAnsi="Arial" w:cs="Arial"/>
          <w:sz w:val="22"/>
          <w:szCs w:val="22"/>
        </w:rPr>
        <w:t>I would be remiss as both a friend and colleague, if I did not express my sincere gratitude for having the good fortune of knowing and working with Scott Louie all these years! I am grateful to Scott for his willingness to share what he knows about our business and the importance of proper tax planning; I am a grateful recipient of Scott’s love of food and drink; but mostly, I am grateful even though Scott is retired, our paths will cross again soon!</w:t>
      </w:r>
    </w:p>
    <w:p w14:paraId="4B6A207A" w14:textId="77777777" w:rsidR="00325DE2" w:rsidRDefault="00325DE2" w:rsidP="001529AD">
      <w:pPr>
        <w:rPr>
          <w:rFonts w:ascii="Arial" w:hAnsi="Arial" w:cs="Arial"/>
          <w:sz w:val="22"/>
          <w:szCs w:val="22"/>
        </w:rPr>
      </w:pPr>
    </w:p>
    <w:p w14:paraId="312A67C2" w14:textId="77777777" w:rsidR="001529AD" w:rsidRDefault="00325DE2" w:rsidP="001529AD">
      <w:pPr>
        <w:rPr>
          <w:rFonts w:ascii="Arial" w:hAnsi="Arial" w:cs="Arial"/>
          <w:sz w:val="22"/>
          <w:szCs w:val="22"/>
        </w:rPr>
      </w:pPr>
      <w:r>
        <w:rPr>
          <w:rFonts w:ascii="Arial" w:hAnsi="Arial" w:cs="Arial"/>
          <w:sz w:val="22"/>
          <w:szCs w:val="22"/>
        </w:rPr>
        <w:t>I’ve been an Indirect Tax prac</w:t>
      </w:r>
      <w:r w:rsidR="001529AD">
        <w:rPr>
          <w:rFonts w:ascii="Arial" w:hAnsi="Arial" w:cs="Arial"/>
          <w:sz w:val="22"/>
          <w:szCs w:val="22"/>
        </w:rPr>
        <w:t>titioner</w:t>
      </w:r>
      <w:r>
        <w:rPr>
          <w:rFonts w:ascii="Arial" w:hAnsi="Arial" w:cs="Arial"/>
          <w:sz w:val="22"/>
          <w:szCs w:val="22"/>
        </w:rPr>
        <w:t xml:space="preserve"> with combined years of service at Texaco, Shell and currently as the Indirect Tax Manager at Motiva Enterprises LLC.  Over the course of my many years, I found these three key ingredients</w:t>
      </w:r>
      <w:r w:rsidR="001529AD">
        <w:rPr>
          <w:rFonts w:ascii="Arial" w:hAnsi="Arial" w:cs="Arial"/>
          <w:sz w:val="22"/>
          <w:szCs w:val="22"/>
        </w:rPr>
        <w:t xml:space="preserve">.  </w:t>
      </w:r>
      <w:r>
        <w:rPr>
          <w:rFonts w:ascii="Arial" w:hAnsi="Arial" w:cs="Arial"/>
          <w:sz w:val="22"/>
          <w:szCs w:val="22"/>
        </w:rPr>
        <w:t>I</w:t>
      </w:r>
      <w:r w:rsidRPr="00325DE2">
        <w:rPr>
          <w:rFonts w:ascii="Arial" w:hAnsi="Arial" w:cs="Arial"/>
          <w:sz w:val="22"/>
          <w:szCs w:val="22"/>
        </w:rPr>
        <w:t xml:space="preserve">n my recipe of a successful and happy tax career: relationships, appreciation, and humility. I’m </w:t>
      </w:r>
    </w:p>
    <w:p w14:paraId="749785C0" w14:textId="77777777" w:rsidR="001529AD" w:rsidRDefault="001529AD" w:rsidP="001529AD">
      <w:pPr>
        <w:rPr>
          <w:rFonts w:ascii="Arial" w:hAnsi="Arial" w:cs="Arial"/>
          <w:sz w:val="22"/>
          <w:szCs w:val="22"/>
        </w:rPr>
      </w:pPr>
    </w:p>
    <w:p w14:paraId="416CB619" w14:textId="73F2FFB9" w:rsidR="00325DE2" w:rsidRPr="00325DE2" w:rsidRDefault="00325DE2" w:rsidP="001529AD">
      <w:pPr>
        <w:rPr>
          <w:rFonts w:ascii="Arial" w:hAnsi="Arial" w:cs="Arial"/>
          <w:sz w:val="22"/>
          <w:szCs w:val="22"/>
        </w:rPr>
      </w:pPr>
      <w:r w:rsidRPr="00325DE2">
        <w:rPr>
          <w:rFonts w:ascii="Arial" w:hAnsi="Arial" w:cs="Arial"/>
          <w:sz w:val="22"/>
          <w:szCs w:val="22"/>
        </w:rPr>
        <w:t xml:space="preserve">counting on this recipe to successfully serve you in my new role as your Uniformity Committee Industry Co-Chair. </w:t>
      </w:r>
    </w:p>
    <w:p w14:paraId="0292A564" w14:textId="77777777" w:rsidR="00325DE2" w:rsidRDefault="00325DE2" w:rsidP="001529AD">
      <w:pPr>
        <w:rPr>
          <w:rFonts w:ascii="Arial" w:hAnsi="Arial" w:cs="Arial"/>
          <w:sz w:val="22"/>
          <w:szCs w:val="22"/>
        </w:rPr>
      </w:pPr>
    </w:p>
    <w:p w14:paraId="4EDFABAB" w14:textId="77777777" w:rsidR="00325DE2" w:rsidRPr="00325DE2" w:rsidRDefault="00325DE2" w:rsidP="001529AD">
      <w:pPr>
        <w:rPr>
          <w:rFonts w:ascii="Arial" w:hAnsi="Arial" w:cs="Arial"/>
          <w:sz w:val="22"/>
          <w:szCs w:val="22"/>
        </w:rPr>
      </w:pPr>
      <w:r w:rsidRPr="00325DE2">
        <w:rPr>
          <w:rFonts w:ascii="Arial" w:hAnsi="Arial" w:cs="Arial"/>
          <w:sz w:val="22"/>
          <w:szCs w:val="22"/>
        </w:rPr>
        <w:t>A couple of hot topics we’ll be working the next couple of months:</w:t>
      </w:r>
    </w:p>
    <w:p w14:paraId="75C99DC1" w14:textId="77777777" w:rsidR="00325DE2" w:rsidRPr="00325DE2" w:rsidRDefault="00325DE2" w:rsidP="001529AD">
      <w:pPr>
        <w:pStyle w:val="ListParagraph"/>
        <w:numPr>
          <w:ilvl w:val="0"/>
          <w:numId w:val="37"/>
        </w:numPr>
        <w:spacing w:after="160" w:line="240" w:lineRule="auto"/>
        <w:contextualSpacing/>
        <w:rPr>
          <w:rFonts w:ascii="Arial" w:hAnsi="Arial" w:cs="Arial"/>
        </w:rPr>
      </w:pPr>
      <w:r w:rsidRPr="00325DE2">
        <w:rPr>
          <w:rFonts w:ascii="Arial" w:hAnsi="Arial" w:cs="Arial"/>
        </w:rPr>
        <w:t>The Federal Superfund reinstatement, effective 1 July 2022</w:t>
      </w:r>
    </w:p>
    <w:p w14:paraId="52B5F5C4" w14:textId="77777777" w:rsidR="00325DE2" w:rsidRPr="00325DE2" w:rsidRDefault="00325DE2" w:rsidP="001529AD">
      <w:pPr>
        <w:pStyle w:val="ListParagraph"/>
        <w:numPr>
          <w:ilvl w:val="0"/>
          <w:numId w:val="37"/>
        </w:numPr>
        <w:spacing w:after="160" w:line="240" w:lineRule="auto"/>
        <w:contextualSpacing/>
        <w:rPr>
          <w:rFonts w:ascii="Arial" w:hAnsi="Arial" w:cs="Arial"/>
        </w:rPr>
      </w:pPr>
      <w:r w:rsidRPr="00325DE2">
        <w:rPr>
          <w:rFonts w:ascii="Arial" w:hAnsi="Arial" w:cs="Arial"/>
        </w:rPr>
        <w:t xml:space="preserve"> Proposed Florida gas tax holiday</w:t>
      </w:r>
    </w:p>
    <w:p w14:paraId="29A23566" w14:textId="77777777" w:rsidR="00325DE2" w:rsidRPr="00325DE2" w:rsidRDefault="00325DE2" w:rsidP="001529AD">
      <w:pPr>
        <w:rPr>
          <w:rFonts w:ascii="Arial" w:hAnsi="Arial" w:cs="Arial"/>
          <w:sz w:val="22"/>
          <w:szCs w:val="22"/>
        </w:rPr>
      </w:pPr>
      <w:r w:rsidRPr="00325DE2">
        <w:rPr>
          <w:rFonts w:ascii="Arial" w:hAnsi="Arial" w:cs="Arial"/>
          <w:sz w:val="22"/>
          <w:szCs w:val="22"/>
        </w:rPr>
        <w:t>I look forward to seeing and meeting everyone this year! I’d also like to encourage you to feel free to reach out to me with your hot topics or even to just catch-up!</w:t>
      </w:r>
    </w:p>
    <w:p w14:paraId="4EE751B0" w14:textId="77777777" w:rsidR="00325DE2" w:rsidRDefault="00325DE2" w:rsidP="001529AD">
      <w:pPr>
        <w:rPr>
          <w:rFonts w:ascii="Arial" w:hAnsi="Arial" w:cs="Arial"/>
          <w:sz w:val="22"/>
          <w:szCs w:val="22"/>
        </w:rPr>
      </w:pPr>
    </w:p>
    <w:p w14:paraId="1B35994B" w14:textId="77777777" w:rsidR="00325DE2" w:rsidRPr="00325DE2" w:rsidRDefault="00325DE2" w:rsidP="001529AD">
      <w:pPr>
        <w:rPr>
          <w:rFonts w:ascii="Arial" w:hAnsi="Arial" w:cs="Arial"/>
          <w:sz w:val="22"/>
          <w:szCs w:val="22"/>
        </w:rPr>
      </w:pPr>
      <w:r w:rsidRPr="00325DE2">
        <w:rPr>
          <w:rFonts w:ascii="Arial" w:hAnsi="Arial" w:cs="Arial"/>
          <w:sz w:val="22"/>
          <w:szCs w:val="22"/>
        </w:rPr>
        <w:t>Stay safe in the New Year!</w:t>
      </w:r>
    </w:p>
    <w:p w14:paraId="7246893E" w14:textId="77777777" w:rsidR="00325DE2" w:rsidRDefault="00325DE2" w:rsidP="001529AD">
      <w:pPr>
        <w:rPr>
          <w:rFonts w:ascii="Arial" w:hAnsi="Arial" w:cs="Arial"/>
          <w:sz w:val="22"/>
          <w:szCs w:val="22"/>
        </w:rPr>
      </w:pPr>
    </w:p>
    <w:p w14:paraId="170BF5CE" w14:textId="77777777" w:rsidR="00325DE2" w:rsidRPr="00325DE2" w:rsidRDefault="00325DE2" w:rsidP="001529AD">
      <w:pPr>
        <w:rPr>
          <w:rFonts w:ascii="Arial" w:hAnsi="Arial" w:cs="Arial"/>
          <w:sz w:val="22"/>
          <w:szCs w:val="22"/>
        </w:rPr>
      </w:pPr>
      <w:r w:rsidRPr="00325DE2">
        <w:rPr>
          <w:rFonts w:ascii="Arial" w:hAnsi="Arial" w:cs="Arial"/>
          <w:sz w:val="22"/>
          <w:szCs w:val="22"/>
        </w:rPr>
        <w:t>Cheers,</w:t>
      </w:r>
    </w:p>
    <w:p w14:paraId="40E19110" w14:textId="77777777" w:rsidR="00325DE2" w:rsidRDefault="00325DE2" w:rsidP="001529AD">
      <w:pPr>
        <w:rPr>
          <w:rFonts w:ascii="Arial" w:hAnsi="Arial" w:cs="Arial"/>
          <w:sz w:val="22"/>
          <w:szCs w:val="22"/>
        </w:rPr>
      </w:pPr>
    </w:p>
    <w:p w14:paraId="2886F99E" w14:textId="77777777" w:rsidR="00325DE2" w:rsidRPr="00325DE2" w:rsidRDefault="00325DE2" w:rsidP="001529AD">
      <w:pPr>
        <w:rPr>
          <w:rFonts w:ascii="Arial" w:hAnsi="Arial" w:cs="Arial"/>
          <w:sz w:val="22"/>
          <w:szCs w:val="22"/>
        </w:rPr>
      </w:pPr>
      <w:r w:rsidRPr="00325DE2">
        <w:rPr>
          <w:rFonts w:ascii="Arial" w:hAnsi="Arial" w:cs="Arial"/>
          <w:sz w:val="22"/>
          <w:szCs w:val="22"/>
        </w:rPr>
        <w:t>Rae Takai</w:t>
      </w:r>
    </w:p>
    <w:p w14:paraId="5D22DDF7" w14:textId="77777777" w:rsidR="00325DE2" w:rsidRPr="00325DE2" w:rsidRDefault="00325DE2" w:rsidP="001529AD">
      <w:pPr>
        <w:rPr>
          <w:rFonts w:ascii="Arial" w:hAnsi="Arial" w:cs="Arial"/>
          <w:sz w:val="22"/>
          <w:szCs w:val="22"/>
        </w:rPr>
      </w:pPr>
      <w:r w:rsidRPr="00325DE2">
        <w:rPr>
          <w:rFonts w:ascii="Arial" w:hAnsi="Arial" w:cs="Arial"/>
          <w:sz w:val="22"/>
          <w:szCs w:val="22"/>
        </w:rPr>
        <w:t>Office: 713.751.3787</w:t>
      </w:r>
    </w:p>
    <w:p w14:paraId="1DAA3615" w14:textId="77777777" w:rsidR="00325DE2" w:rsidRPr="00325DE2" w:rsidRDefault="00325DE2" w:rsidP="001529AD">
      <w:pPr>
        <w:rPr>
          <w:rFonts w:ascii="Arial" w:hAnsi="Arial" w:cs="Arial"/>
          <w:sz w:val="22"/>
          <w:szCs w:val="22"/>
        </w:rPr>
      </w:pPr>
      <w:r w:rsidRPr="00325DE2">
        <w:rPr>
          <w:rFonts w:ascii="Arial" w:hAnsi="Arial" w:cs="Arial"/>
          <w:sz w:val="22"/>
          <w:szCs w:val="22"/>
        </w:rPr>
        <w:t>Cell: 713.516.4307</w:t>
      </w:r>
    </w:p>
    <w:p w14:paraId="25E985F1" w14:textId="77777777" w:rsidR="00325DE2" w:rsidRPr="00325DE2" w:rsidRDefault="00325DE2" w:rsidP="001529AD">
      <w:pPr>
        <w:rPr>
          <w:rFonts w:ascii="Arial" w:hAnsi="Arial" w:cs="Arial"/>
          <w:sz w:val="22"/>
          <w:szCs w:val="22"/>
        </w:rPr>
      </w:pPr>
      <w:r w:rsidRPr="00325DE2">
        <w:rPr>
          <w:rFonts w:ascii="Arial" w:hAnsi="Arial" w:cs="Arial"/>
          <w:sz w:val="22"/>
          <w:szCs w:val="22"/>
        </w:rPr>
        <w:t xml:space="preserve">Email: </w:t>
      </w:r>
      <w:hyperlink r:id="rId10" w:history="1">
        <w:r w:rsidRPr="00325DE2">
          <w:rPr>
            <w:rStyle w:val="Hyperlink"/>
            <w:rFonts w:ascii="Arial" w:hAnsi="Arial" w:cs="Arial"/>
            <w:sz w:val="22"/>
            <w:szCs w:val="22"/>
          </w:rPr>
          <w:t>Rae.Takai@Motiva.com</w:t>
        </w:r>
      </w:hyperlink>
    </w:p>
    <w:p w14:paraId="0AC43EE1" w14:textId="77777777" w:rsidR="00F7005B" w:rsidRPr="005B606D" w:rsidRDefault="00F7005B" w:rsidP="001E613A">
      <w:pPr>
        <w:jc w:val="center"/>
        <w:rPr>
          <w:rFonts w:ascii="Arial" w:hAnsi="Arial" w:cs="Arial"/>
          <w:b/>
          <w:sz w:val="22"/>
          <w:szCs w:val="22"/>
          <w:u w:val="single"/>
        </w:rPr>
      </w:pPr>
    </w:p>
    <w:p w14:paraId="25ACE66D" w14:textId="77777777" w:rsidR="00DB29B9" w:rsidRPr="005B606D" w:rsidRDefault="00DB29B9" w:rsidP="001E613A">
      <w:pPr>
        <w:jc w:val="center"/>
        <w:rPr>
          <w:rFonts w:ascii="Arial" w:hAnsi="Arial" w:cs="Arial"/>
          <w:b/>
          <w:sz w:val="22"/>
          <w:szCs w:val="22"/>
          <w:u w:val="single"/>
        </w:rPr>
      </w:pPr>
      <w:r w:rsidRPr="005B606D">
        <w:rPr>
          <w:rFonts w:ascii="Arial" w:hAnsi="Arial" w:cs="Arial"/>
          <w:b/>
          <w:sz w:val="22"/>
          <w:szCs w:val="22"/>
          <w:u w:val="single"/>
        </w:rPr>
        <w:t>UNIFORMITY COMMITTEE</w:t>
      </w:r>
    </w:p>
    <w:p w14:paraId="25668A36" w14:textId="77777777" w:rsidR="00FA3EA2" w:rsidRDefault="00FA3EA2" w:rsidP="001E613A">
      <w:pPr>
        <w:pStyle w:val="BodyText"/>
        <w:rPr>
          <w:rFonts w:ascii="Arial" w:hAnsi="Arial" w:cs="Arial"/>
          <w:szCs w:val="22"/>
        </w:rPr>
      </w:pPr>
    </w:p>
    <w:p w14:paraId="7510AF46" w14:textId="5F5A471A" w:rsidR="00B63E72" w:rsidRPr="005B606D" w:rsidRDefault="00B63E72" w:rsidP="001E613A">
      <w:pPr>
        <w:pStyle w:val="BodyText"/>
        <w:rPr>
          <w:rFonts w:ascii="Arial" w:hAnsi="Arial" w:cs="Arial"/>
          <w:szCs w:val="22"/>
        </w:rPr>
      </w:pPr>
      <w:r w:rsidRPr="005B606D">
        <w:rPr>
          <w:rFonts w:ascii="Arial" w:hAnsi="Arial" w:cs="Arial"/>
          <w:szCs w:val="22"/>
        </w:rPr>
        <w:t xml:space="preserve">The FTA Motor Fuel Tax Section Uniformity Subcommittees held its </w:t>
      </w:r>
      <w:r w:rsidR="00237D34" w:rsidRPr="005B606D">
        <w:rPr>
          <w:rFonts w:ascii="Arial" w:hAnsi="Arial" w:cs="Arial"/>
          <w:szCs w:val="22"/>
        </w:rPr>
        <w:t>second</w:t>
      </w:r>
      <w:r w:rsidRPr="005B606D">
        <w:rPr>
          <w:rFonts w:ascii="Arial" w:hAnsi="Arial" w:cs="Arial"/>
          <w:szCs w:val="22"/>
        </w:rPr>
        <w:t xml:space="preserve"> Webinar due to Covid19</w:t>
      </w:r>
      <w:r w:rsidR="00237D34" w:rsidRPr="005B606D">
        <w:rPr>
          <w:rFonts w:ascii="Arial" w:hAnsi="Arial" w:cs="Arial"/>
          <w:szCs w:val="22"/>
        </w:rPr>
        <w:t xml:space="preserve"> on</w:t>
      </w:r>
      <w:r w:rsidRPr="005B606D">
        <w:rPr>
          <w:rFonts w:ascii="Arial" w:hAnsi="Arial" w:cs="Arial"/>
          <w:szCs w:val="22"/>
        </w:rPr>
        <w:t xml:space="preserve"> </w:t>
      </w:r>
      <w:r w:rsidR="00F054C0" w:rsidRPr="005B606D">
        <w:rPr>
          <w:rFonts w:ascii="Arial" w:hAnsi="Arial" w:cs="Arial"/>
          <w:szCs w:val="22"/>
        </w:rPr>
        <w:t>September 16-17, 2020</w:t>
      </w:r>
      <w:r w:rsidRPr="005B606D">
        <w:rPr>
          <w:rFonts w:ascii="Arial" w:hAnsi="Arial" w:cs="Arial"/>
          <w:szCs w:val="22"/>
        </w:rPr>
        <w:t xml:space="preserve">.  Edie Martin (KS) Uniformity State Chair and Scott Louie (Chevron) Uniformity Industry Chair called the meeting to order by welcoming everyone to the Webinar.  </w:t>
      </w:r>
    </w:p>
    <w:p w14:paraId="1C20FBCE" w14:textId="77777777" w:rsidR="00B63E72" w:rsidRPr="005B606D" w:rsidRDefault="00B63E72" w:rsidP="001E613A">
      <w:pPr>
        <w:pStyle w:val="BodyText"/>
        <w:rPr>
          <w:rFonts w:ascii="Arial" w:hAnsi="Arial" w:cs="Arial"/>
          <w:szCs w:val="22"/>
        </w:rPr>
      </w:pPr>
    </w:p>
    <w:p w14:paraId="3868CC8D" w14:textId="77777777" w:rsidR="006111C7" w:rsidRPr="005B606D" w:rsidRDefault="006111C7" w:rsidP="001E613A">
      <w:pPr>
        <w:pStyle w:val="BodyText"/>
        <w:rPr>
          <w:rFonts w:ascii="Arial" w:hAnsi="Arial" w:cs="Arial"/>
          <w:b/>
          <w:bCs/>
          <w:szCs w:val="22"/>
          <w:u w:val="single"/>
        </w:rPr>
      </w:pPr>
      <w:r w:rsidRPr="005B606D">
        <w:rPr>
          <w:rFonts w:ascii="Arial" w:hAnsi="Arial" w:cs="Arial"/>
          <w:b/>
          <w:bCs/>
          <w:szCs w:val="22"/>
          <w:u w:val="single"/>
        </w:rPr>
        <w:t>Presentation</w:t>
      </w:r>
      <w:r w:rsidR="00B100BB" w:rsidRPr="005B606D">
        <w:rPr>
          <w:rFonts w:ascii="Arial" w:hAnsi="Arial" w:cs="Arial"/>
          <w:b/>
          <w:bCs/>
          <w:szCs w:val="22"/>
          <w:u w:val="single"/>
        </w:rPr>
        <w:t>s</w:t>
      </w:r>
    </w:p>
    <w:p w14:paraId="277C1856" w14:textId="77777777" w:rsidR="00D27937" w:rsidRPr="005B606D" w:rsidRDefault="00F054C0" w:rsidP="001E613A">
      <w:pPr>
        <w:pStyle w:val="BodyText"/>
        <w:rPr>
          <w:rFonts w:ascii="Arial" w:hAnsi="Arial" w:cs="Arial"/>
          <w:bCs/>
          <w:szCs w:val="22"/>
        </w:rPr>
      </w:pPr>
      <w:r w:rsidRPr="005B606D">
        <w:rPr>
          <w:rFonts w:ascii="Arial" w:hAnsi="Arial" w:cs="Arial"/>
          <w:bCs/>
          <w:szCs w:val="22"/>
        </w:rPr>
        <w:t xml:space="preserve">Loretta </w:t>
      </w:r>
      <w:proofErr w:type="spellStart"/>
      <w:r w:rsidRPr="005B606D">
        <w:rPr>
          <w:rFonts w:ascii="Arial" w:hAnsi="Arial" w:cs="Arial"/>
          <w:bCs/>
          <w:szCs w:val="22"/>
        </w:rPr>
        <w:t>Terranella</w:t>
      </w:r>
      <w:proofErr w:type="spellEnd"/>
      <w:r w:rsidRPr="005B606D">
        <w:rPr>
          <w:rFonts w:ascii="Arial" w:hAnsi="Arial" w:cs="Arial"/>
          <w:bCs/>
          <w:szCs w:val="22"/>
        </w:rPr>
        <w:t xml:space="preserve"> with DTN Energy gave a</w:t>
      </w:r>
      <w:r w:rsidR="00D27937" w:rsidRPr="005B606D">
        <w:rPr>
          <w:rFonts w:ascii="Arial" w:hAnsi="Arial" w:cs="Arial"/>
          <w:bCs/>
          <w:szCs w:val="22"/>
        </w:rPr>
        <w:t xml:space="preserve"> presentation </w:t>
      </w:r>
      <w:r w:rsidRPr="005B606D">
        <w:rPr>
          <w:rFonts w:ascii="Arial" w:hAnsi="Arial" w:cs="Arial"/>
          <w:bCs/>
          <w:szCs w:val="22"/>
        </w:rPr>
        <w:t>on Electronic Bill of Ladings</w:t>
      </w:r>
      <w:r w:rsidR="00D27937" w:rsidRPr="005B606D">
        <w:rPr>
          <w:rFonts w:ascii="Arial" w:hAnsi="Arial" w:cs="Arial"/>
          <w:bCs/>
          <w:szCs w:val="22"/>
        </w:rPr>
        <w:t xml:space="preserve">.  </w:t>
      </w:r>
    </w:p>
    <w:p w14:paraId="5EBE7049" w14:textId="77777777" w:rsidR="00F054C0" w:rsidRPr="005B606D" w:rsidRDefault="00F054C0" w:rsidP="001E613A">
      <w:pPr>
        <w:pStyle w:val="BodyText"/>
        <w:rPr>
          <w:rFonts w:ascii="Arial" w:hAnsi="Arial" w:cs="Arial"/>
          <w:bCs/>
          <w:szCs w:val="22"/>
        </w:rPr>
      </w:pPr>
    </w:p>
    <w:p w14:paraId="21E0F078" w14:textId="77777777" w:rsidR="00D63B53" w:rsidRDefault="00F054C0" w:rsidP="001E613A">
      <w:pPr>
        <w:pStyle w:val="BodyText"/>
        <w:rPr>
          <w:rFonts w:ascii="Arial" w:hAnsi="Arial" w:cs="Arial"/>
          <w:bCs/>
          <w:szCs w:val="22"/>
        </w:rPr>
      </w:pPr>
      <w:r w:rsidRPr="005B606D">
        <w:rPr>
          <w:rFonts w:ascii="Arial" w:hAnsi="Arial" w:cs="Arial"/>
          <w:bCs/>
          <w:szCs w:val="22"/>
        </w:rPr>
        <w:t xml:space="preserve">Stephen Wisyanski, State of Pennsylvania gave a </w:t>
      </w:r>
    </w:p>
    <w:p w14:paraId="41C43BA1" w14:textId="77777777" w:rsidR="00D63B53" w:rsidRDefault="00D63B53" w:rsidP="001E613A">
      <w:pPr>
        <w:pStyle w:val="BodyText"/>
        <w:rPr>
          <w:rFonts w:ascii="Arial" w:hAnsi="Arial" w:cs="Arial"/>
          <w:bCs/>
          <w:szCs w:val="22"/>
        </w:rPr>
      </w:pPr>
    </w:p>
    <w:p w14:paraId="4AE68094" w14:textId="1F4B2DBF" w:rsidR="00F054C0" w:rsidRPr="005B606D" w:rsidRDefault="00F054C0" w:rsidP="00D63B53">
      <w:pPr>
        <w:pStyle w:val="BodyText"/>
        <w:rPr>
          <w:rFonts w:ascii="Arial" w:hAnsi="Arial" w:cs="Arial"/>
          <w:bCs/>
          <w:szCs w:val="22"/>
        </w:rPr>
      </w:pPr>
      <w:r w:rsidRPr="005B606D">
        <w:rPr>
          <w:rFonts w:ascii="Arial" w:hAnsi="Arial" w:cs="Arial"/>
          <w:bCs/>
          <w:szCs w:val="22"/>
        </w:rPr>
        <w:t>presentation on</w:t>
      </w:r>
      <w:r w:rsidR="00D63B53">
        <w:rPr>
          <w:rFonts w:ascii="Arial" w:hAnsi="Arial" w:cs="Arial"/>
          <w:bCs/>
          <w:szCs w:val="22"/>
        </w:rPr>
        <w:t xml:space="preserve"> </w:t>
      </w:r>
      <w:r w:rsidRPr="005B606D">
        <w:rPr>
          <w:rFonts w:ascii="Arial" w:hAnsi="Arial" w:cs="Arial"/>
          <w:bCs/>
          <w:szCs w:val="22"/>
        </w:rPr>
        <w:t xml:space="preserve">Electricity, as Vehicle Fuel </w:t>
      </w:r>
      <w:r w:rsidR="00D63B53">
        <w:rPr>
          <w:rFonts w:ascii="Arial" w:hAnsi="Arial" w:cs="Arial"/>
          <w:bCs/>
          <w:szCs w:val="22"/>
        </w:rPr>
        <w:t>i</w:t>
      </w:r>
      <w:r w:rsidRPr="005B606D">
        <w:rPr>
          <w:rFonts w:ascii="Arial" w:hAnsi="Arial" w:cs="Arial"/>
          <w:bCs/>
          <w:szCs w:val="22"/>
        </w:rPr>
        <w:t>n Pennsylvania</w:t>
      </w:r>
    </w:p>
    <w:p w14:paraId="07DF825D" w14:textId="77777777" w:rsidR="00D27937" w:rsidRPr="005B606D" w:rsidRDefault="00D27937" w:rsidP="00D63B53">
      <w:pPr>
        <w:pStyle w:val="BodyText"/>
        <w:rPr>
          <w:rFonts w:ascii="Arial" w:hAnsi="Arial" w:cs="Arial"/>
          <w:bCs/>
          <w:szCs w:val="22"/>
        </w:rPr>
      </w:pPr>
    </w:p>
    <w:p w14:paraId="2498E009" w14:textId="77777777" w:rsidR="00685827" w:rsidRPr="005B606D" w:rsidRDefault="00685827" w:rsidP="00D63B53">
      <w:pPr>
        <w:pStyle w:val="Heading3"/>
        <w:tabs>
          <w:tab w:val="left" w:pos="90"/>
        </w:tabs>
        <w:rPr>
          <w:rFonts w:ascii="Arial" w:hAnsi="Arial" w:cs="Arial"/>
          <w:b w:val="0"/>
          <w:szCs w:val="22"/>
          <w:u w:val="single"/>
        </w:rPr>
      </w:pPr>
      <w:r w:rsidRPr="005B606D">
        <w:rPr>
          <w:rFonts w:ascii="Arial" w:hAnsi="Arial" w:cs="Arial"/>
          <w:szCs w:val="22"/>
          <w:u w:val="single"/>
        </w:rPr>
        <w:t>Subcommittee Reports</w:t>
      </w:r>
    </w:p>
    <w:p w14:paraId="17D7803B" w14:textId="77777777" w:rsidR="001209E2" w:rsidRPr="005B606D" w:rsidRDefault="001209E2" w:rsidP="00D63B53">
      <w:pPr>
        <w:ind w:left="28" w:firstLine="14"/>
        <w:rPr>
          <w:rFonts w:ascii="Arial" w:hAnsi="Arial" w:cs="Arial"/>
          <w:b/>
          <w:sz w:val="22"/>
          <w:szCs w:val="22"/>
        </w:rPr>
      </w:pPr>
      <w:r w:rsidRPr="005B606D">
        <w:rPr>
          <w:rFonts w:ascii="Arial" w:hAnsi="Arial" w:cs="Arial"/>
          <w:b/>
          <w:sz w:val="22"/>
          <w:szCs w:val="22"/>
        </w:rPr>
        <w:t>Subcommittee Reports</w:t>
      </w:r>
    </w:p>
    <w:p w14:paraId="415F0B6F" w14:textId="77777777" w:rsidR="001209E2" w:rsidRPr="005B606D" w:rsidRDefault="001209E2" w:rsidP="00D63B53">
      <w:pPr>
        <w:ind w:left="28" w:firstLine="14"/>
        <w:rPr>
          <w:rFonts w:ascii="Arial" w:hAnsi="Arial" w:cs="Arial"/>
          <w:sz w:val="22"/>
          <w:szCs w:val="22"/>
        </w:rPr>
      </w:pPr>
      <w:r w:rsidRPr="005B606D">
        <w:rPr>
          <w:rFonts w:ascii="Arial" w:hAnsi="Arial" w:cs="Arial"/>
          <w:sz w:val="22"/>
          <w:szCs w:val="22"/>
        </w:rPr>
        <w:t xml:space="preserve">The Forms Management and Communication &amp; Coordination Subcommittees meetings were on </w:t>
      </w:r>
      <w:r w:rsidR="0063579B" w:rsidRPr="005B606D">
        <w:rPr>
          <w:rFonts w:ascii="Arial" w:hAnsi="Arial" w:cs="Arial"/>
          <w:sz w:val="22"/>
          <w:szCs w:val="22"/>
        </w:rPr>
        <w:t>September 16, 2020</w:t>
      </w:r>
      <w:r w:rsidRPr="005B606D">
        <w:rPr>
          <w:rFonts w:ascii="Arial" w:hAnsi="Arial" w:cs="Arial"/>
          <w:sz w:val="22"/>
          <w:szCs w:val="22"/>
        </w:rPr>
        <w:t xml:space="preserve"> and the Compliance and Electronic Commerce Subcommittees were on </w:t>
      </w:r>
      <w:r w:rsidR="0063579B" w:rsidRPr="005B606D">
        <w:rPr>
          <w:rFonts w:ascii="Arial" w:hAnsi="Arial" w:cs="Arial"/>
          <w:sz w:val="22"/>
          <w:szCs w:val="22"/>
        </w:rPr>
        <w:t>September 17, 2</w:t>
      </w:r>
      <w:r w:rsidRPr="005B606D">
        <w:rPr>
          <w:rFonts w:ascii="Arial" w:hAnsi="Arial" w:cs="Arial"/>
          <w:sz w:val="22"/>
          <w:szCs w:val="22"/>
        </w:rPr>
        <w:t xml:space="preserve">020. </w:t>
      </w:r>
    </w:p>
    <w:p w14:paraId="76467D68" w14:textId="77777777" w:rsidR="00685827" w:rsidRPr="005B606D" w:rsidRDefault="00685827" w:rsidP="00D63B53">
      <w:pPr>
        <w:tabs>
          <w:tab w:val="left" w:pos="90"/>
        </w:tabs>
        <w:rPr>
          <w:rFonts w:ascii="Arial" w:hAnsi="Arial" w:cs="Arial"/>
          <w:sz w:val="22"/>
          <w:szCs w:val="22"/>
        </w:rPr>
      </w:pPr>
    </w:p>
    <w:p w14:paraId="0946080E" w14:textId="77777777" w:rsidR="00685827" w:rsidRPr="005B606D" w:rsidRDefault="00685827" w:rsidP="00D63B53">
      <w:pPr>
        <w:tabs>
          <w:tab w:val="left" w:pos="90"/>
        </w:tabs>
        <w:rPr>
          <w:rFonts w:ascii="Arial" w:hAnsi="Arial" w:cs="Arial"/>
          <w:b/>
          <w:sz w:val="22"/>
          <w:szCs w:val="22"/>
          <w:u w:val="single"/>
        </w:rPr>
      </w:pPr>
      <w:r w:rsidRPr="005B606D">
        <w:rPr>
          <w:rFonts w:ascii="Arial" w:hAnsi="Arial" w:cs="Arial"/>
          <w:sz w:val="22"/>
          <w:szCs w:val="22"/>
        </w:rPr>
        <w:t xml:space="preserve">The </w:t>
      </w:r>
      <w:r w:rsidRPr="005B606D">
        <w:rPr>
          <w:rFonts w:ascii="Arial" w:hAnsi="Arial" w:cs="Arial"/>
          <w:b/>
          <w:sz w:val="22"/>
          <w:szCs w:val="22"/>
          <w:u w:val="single"/>
        </w:rPr>
        <w:t>Compliance Subcommittee</w:t>
      </w:r>
    </w:p>
    <w:p w14:paraId="0D798292" w14:textId="77777777" w:rsidR="00D63B53" w:rsidRDefault="00D63B53" w:rsidP="00D63B53">
      <w:pPr>
        <w:rPr>
          <w:rFonts w:ascii="Arial" w:hAnsi="Arial" w:cs="Arial"/>
          <w:sz w:val="22"/>
          <w:szCs w:val="22"/>
        </w:rPr>
      </w:pPr>
    </w:p>
    <w:p w14:paraId="5EAFAB92" w14:textId="57DB2724" w:rsidR="00D27937" w:rsidRPr="005B606D" w:rsidRDefault="00D27937" w:rsidP="00D63B53">
      <w:pPr>
        <w:rPr>
          <w:rFonts w:ascii="Arial" w:hAnsi="Arial" w:cs="Arial"/>
          <w:sz w:val="22"/>
          <w:szCs w:val="22"/>
        </w:rPr>
      </w:pPr>
      <w:r w:rsidRPr="005B606D">
        <w:rPr>
          <w:rFonts w:ascii="Arial" w:hAnsi="Arial" w:cs="Arial"/>
          <w:sz w:val="22"/>
          <w:szCs w:val="22"/>
        </w:rPr>
        <w:t xml:space="preserve">Patrick Andrews (Virginia) and Rae Takai (Motiva) reported there were </w:t>
      </w:r>
      <w:r w:rsidR="0063579B" w:rsidRPr="005B606D">
        <w:rPr>
          <w:rFonts w:ascii="Arial" w:hAnsi="Arial" w:cs="Arial"/>
          <w:sz w:val="22"/>
          <w:szCs w:val="22"/>
        </w:rPr>
        <w:t>121</w:t>
      </w:r>
      <w:r w:rsidRPr="005B606D">
        <w:rPr>
          <w:rFonts w:ascii="Arial" w:hAnsi="Arial" w:cs="Arial"/>
          <w:sz w:val="22"/>
          <w:szCs w:val="22"/>
        </w:rPr>
        <w:t xml:space="preserve"> in attendance.  The committee discussed:</w:t>
      </w:r>
    </w:p>
    <w:p w14:paraId="1455D982" w14:textId="77777777" w:rsidR="0063579B" w:rsidRPr="005B606D" w:rsidRDefault="0063579B" w:rsidP="00D63B53">
      <w:pPr>
        <w:rPr>
          <w:rFonts w:ascii="Arial" w:hAnsi="Arial" w:cs="Arial"/>
          <w:sz w:val="22"/>
          <w:szCs w:val="22"/>
        </w:rPr>
      </w:pPr>
    </w:p>
    <w:p w14:paraId="3C85FF0F" w14:textId="77777777" w:rsidR="0063579B" w:rsidRPr="005B606D" w:rsidRDefault="0063579B" w:rsidP="00D63B53">
      <w:pPr>
        <w:rPr>
          <w:rFonts w:ascii="Arial" w:hAnsi="Arial" w:cs="Arial"/>
          <w:sz w:val="22"/>
          <w:szCs w:val="22"/>
        </w:rPr>
      </w:pPr>
      <w:r w:rsidRPr="005B606D">
        <w:rPr>
          <w:rFonts w:ascii="Arial" w:hAnsi="Arial" w:cs="Arial"/>
          <w:b/>
          <w:sz w:val="22"/>
          <w:szCs w:val="22"/>
        </w:rPr>
        <w:t>Minutes from the June 11, 2020 virtual</w:t>
      </w:r>
      <w:r w:rsidRPr="005B606D">
        <w:rPr>
          <w:rFonts w:ascii="Arial" w:hAnsi="Arial" w:cs="Arial"/>
          <w:sz w:val="22"/>
          <w:szCs w:val="22"/>
        </w:rPr>
        <w:t xml:space="preserve"> </w:t>
      </w:r>
      <w:r w:rsidRPr="005B606D">
        <w:rPr>
          <w:rFonts w:ascii="Arial" w:hAnsi="Arial" w:cs="Arial"/>
          <w:b/>
          <w:bCs/>
          <w:sz w:val="22"/>
          <w:szCs w:val="22"/>
        </w:rPr>
        <w:t>meeting</w:t>
      </w:r>
      <w:r w:rsidRPr="005B606D">
        <w:rPr>
          <w:rFonts w:ascii="Arial" w:hAnsi="Arial" w:cs="Arial"/>
          <w:sz w:val="22"/>
          <w:szCs w:val="22"/>
        </w:rPr>
        <w:t xml:space="preserve"> were reviewed and approved</w:t>
      </w:r>
    </w:p>
    <w:p w14:paraId="7B96AA14" w14:textId="77777777" w:rsidR="00D27937" w:rsidRPr="005B606D" w:rsidRDefault="00D27937" w:rsidP="00D63B53">
      <w:pPr>
        <w:rPr>
          <w:rFonts w:ascii="Arial" w:hAnsi="Arial" w:cs="Arial"/>
          <w:b/>
          <w:sz w:val="22"/>
          <w:szCs w:val="22"/>
        </w:rPr>
      </w:pPr>
    </w:p>
    <w:p w14:paraId="5E07B3FB" w14:textId="77777777" w:rsidR="00D27937" w:rsidRPr="005B606D" w:rsidRDefault="00D27937" w:rsidP="00D63B53">
      <w:pPr>
        <w:rPr>
          <w:rFonts w:ascii="Arial" w:hAnsi="Arial" w:cs="Arial"/>
          <w:b/>
          <w:sz w:val="22"/>
          <w:szCs w:val="22"/>
        </w:rPr>
      </w:pPr>
      <w:r w:rsidRPr="005B606D">
        <w:rPr>
          <w:rFonts w:ascii="Arial" w:hAnsi="Arial" w:cs="Arial"/>
          <w:b/>
          <w:sz w:val="22"/>
          <w:szCs w:val="22"/>
        </w:rPr>
        <w:t xml:space="preserve">Training Schedule </w:t>
      </w:r>
    </w:p>
    <w:p w14:paraId="6890819E" w14:textId="77777777" w:rsidR="00D27937" w:rsidRPr="005B606D" w:rsidRDefault="00D27937" w:rsidP="00D63B53">
      <w:pPr>
        <w:pStyle w:val="ListParagraph"/>
        <w:numPr>
          <w:ilvl w:val="0"/>
          <w:numId w:val="33"/>
        </w:numPr>
        <w:spacing w:after="0" w:line="240" w:lineRule="auto"/>
        <w:contextualSpacing/>
        <w:rPr>
          <w:rFonts w:ascii="Arial" w:hAnsi="Arial" w:cs="Arial"/>
        </w:rPr>
      </w:pPr>
      <w:r w:rsidRPr="005B606D">
        <w:rPr>
          <w:rFonts w:ascii="Arial" w:hAnsi="Arial" w:cs="Arial"/>
        </w:rPr>
        <w:t>Due to COVID-19, the training schedule for the balance of 2020 has been cancelled</w:t>
      </w:r>
    </w:p>
    <w:p w14:paraId="0AC977A6" w14:textId="77777777" w:rsidR="0063579B" w:rsidRPr="005B606D" w:rsidRDefault="0063579B" w:rsidP="00D63B53">
      <w:pPr>
        <w:contextualSpacing/>
        <w:rPr>
          <w:rFonts w:ascii="Arial" w:hAnsi="Arial" w:cs="Arial"/>
          <w:sz w:val="22"/>
          <w:szCs w:val="22"/>
        </w:rPr>
      </w:pPr>
    </w:p>
    <w:p w14:paraId="6DFFC856" w14:textId="77777777" w:rsidR="00D27937" w:rsidRPr="005B606D" w:rsidRDefault="00D27937" w:rsidP="00D63B53">
      <w:pPr>
        <w:rPr>
          <w:rFonts w:ascii="Arial" w:eastAsia="Calibri" w:hAnsi="Arial" w:cs="Arial"/>
          <w:sz w:val="22"/>
          <w:szCs w:val="22"/>
        </w:rPr>
      </w:pPr>
      <w:r w:rsidRPr="005B606D">
        <w:rPr>
          <w:rFonts w:ascii="Arial" w:eastAsia="Calibri" w:hAnsi="Arial" w:cs="Arial"/>
          <w:b/>
          <w:sz w:val="22"/>
          <w:szCs w:val="22"/>
        </w:rPr>
        <w:t xml:space="preserve">Dyed Diesel Stats/Issues – </w:t>
      </w:r>
      <w:r w:rsidRPr="005B606D">
        <w:rPr>
          <w:rFonts w:ascii="Arial" w:eastAsia="Calibri" w:hAnsi="Arial" w:cs="Arial"/>
          <w:sz w:val="22"/>
          <w:szCs w:val="22"/>
        </w:rPr>
        <w:t>Jeremy Neeck (State of Minnesota)</w:t>
      </w:r>
    </w:p>
    <w:p w14:paraId="08B56B74" w14:textId="77777777" w:rsidR="0063579B" w:rsidRPr="005B606D" w:rsidRDefault="0063579B" w:rsidP="00D63B53">
      <w:pPr>
        <w:pStyle w:val="ListParagraph"/>
        <w:numPr>
          <w:ilvl w:val="0"/>
          <w:numId w:val="33"/>
        </w:numPr>
        <w:spacing w:line="240" w:lineRule="auto"/>
        <w:contextualSpacing/>
        <w:rPr>
          <w:rFonts w:ascii="Arial" w:hAnsi="Arial" w:cs="Arial"/>
        </w:rPr>
      </w:pPr>
      <w:r w:rsidRPr="005B606D">
        <w:rPr>
          <w:rFonts w:ascii="Arial" w:hAnsi="Arial" w:cs="Arial"/>
        </w:rPr>
        <w:t>Discussed Q2 2020 violations; due to COVID-19 numbers are down, most are working from home with little to no field work happening</w:t>
      </w:r>
    </w:p>
    <w:p w14:paraId="32E7FD4F" w14:textId="77777777" w:rsidR="0063579B" w:rsidRPr="005B606D" w:rsidRDefault="0063579B" w:rsidP="00D63B53">
      <w:pPr>
        <w:pStyle w:val="ListParagraph"/>
        <w:numPr>
          <w:ilvl w:val="0"/>
          <w:numId w:val="12"/>
        </w:numPr>
        <w:spacing w:after="0" w:line="240" w:lineRule="auto"/>
        <w:contextualSpacing/>
        <w:rPr>
          <w:rFonts w:ascii="Arial" w:hAnsi="Arial" w:cs="Arial"/>
        </w:rPr>
      </w:pPr>
      <w:r w:rsidRPr="005B606D">
        <w:rPr>
          <w:rFonts w:ascii="Arial" w:hAnsi="Arial" w:cs="Arial"/>
        </w:rPr>
        <w:t>Discussion of whether a pandemic did or didn’t constitute waiver of the dyed diesel requirements - an early internet rumor appeared to be the source of confusion</w:t>
      </w:r>
    </w:p>
    <w:p w14:paraId="70020A49" w14:textId="77777777" w:rsidR="00D63B53" w:rsidRDefault="0063579B" w:rsidP="00D63B53">
      <w:pPr>
        <w:pStyle w:val="ListParagraph"/>
        <w:numPr>
          <w:ilvl w:val="0"/>
          <w:numId w:val="12"/>
        </w:numPr>
        <w:spacing w:after="0" w:line="240" w:lineRule="auto"/>
        <w:contextualSpacing/>
        <w:rPr>
          <w:rFonts w:ascii="Arial" w:hAnsi="Arial" w:cs="Arial"/>
        </w:rPr>
      </w:pPr>
      <w:r w:rsidRPr="005B606D">
        <w:rPr>
          <w:rFonts w:ascii="Arial" w:hAnsi="Arial" w:cs="Arial"/>
        </w:rPr>
        <w:t xml:space="preserve">Don Williams (ID) shared Senate Bill, S1379 (2020), adopted an on-road dyed diesel </w:t>
      </w:r>
    </w:p>
    <w:p w14:paraId="1EBFAB83" w14:textId="77777777" w:rsidR="00D63B53" w:rsidRDefault="00D63B53" w:rsidP="00D63B53">
      <w:pPr>
        <w:pStyle w:val="ListParagraph"/>
        <w:spacing w:after="0" w:line="240" w:lineRule="auto"/>
        <w:contextualSpacing/>
        <w:rPr>
          <w:rFonts w:ascii="Arial" w:hAnsi="Arial" w:cs="Arial"/>
        </w:rPr>
      </w:pPr>
    </w:p>
    <w:p w14:paraId="08ED9412" w14:textId="61CA08C7" w:rsidR="0063579B" w:rsidRPr="005B606D" w:rsidRDefault="0063579B" w:rsidP="00D63B53">
      <w:pPr>
        <w:pStyle w:val="ListParagraph"/>
        <w:spacing w:after="0" w:line="240" w:lineRule="auto"/>
        <w:contextualSpacing/>
        <w:rPr>
          <w:rFonts w:ascii="Arial" w:hAnsi="Arial" w:cs="Arial"/>
        </w:rPr>
      </w:pPr>
      <w:r w:rsidRPr="005B606D">
        <w:rPr>
          <w:rFonts w:ascii="Arial" w:hAnsi="Arial" w:cs="Arial"/>
        </w:rPr>
        <w:t>inspection program.  The highlights are:</w:t>
      </w:r>
    </w:p>
    <w:p w14:paraId="1D563E3F" w14:textId="77777777" w:rsidR="0063579B" w:rsidRPr="005B606D" w:rsidRDefault="0063579B" w:rsidP="00D63B53">
      <w:pPr>
        <w:pStyle w:val="ListParagraph"/>
        <w:numPr>
          <w:ilvl w:val="0"/>
          <w:numId w:val="35"/>
        </w:numPr>
        <w:spacing w:after="0" w:line="240" w:lineRule="auto"/>
        <w:ind w:left="1080"/>
        <w:rPr>
          <w:rFonts w:ascii="Arial" w:hAnsi="Arial" w:cs="Arial"/>
        </w:rPr>
      </w:pPr>
      <w:r w:rsidRPr="005B606D">
        <w:rPr>
          <w:rFonts w:ascii="Arial" w:hAnsi="Arial" w:cs="Arial"/>
        </w:rPr>
        <w:t>A six-month education period began July 1, 2020.</w:t>
      </w:r>
    </w:p>
    <w:p w14:paraId="109ECA36" w14:textId="77777777" w:rsidR="0063579B" w:rsidRPr="005B606D" w:rsidRDefault="0063579B" w:rsidP="00D63B53">
      <w:pPr>
        <w:pStyle w:val="ListParagraph"/>
        <w:numPr>
          <w:ilvl w:val="0"/>
          <w:numId w:val="35"/>
        </w:numPr>
        <w:spacing w:after="0" w:line="240" w:lineRule="auto"/>
        <w:ind w:left="1080"/>
        <w:rPr>
          <w:rFonts w:ascii="Arial" w:hAnsi="Arial" w:cs="Arial"/>
        </w:rPr>
      </w:pPr>
      <w:r w:rsidRPr="005B606D">
        <w:rPr>
          <w:rFonts w:ascii="Arial" w:hAnsi="Arial" w:cs="Arial"/>
        </w:rPr>
        <w:t>Inspections can begin on January 1, 2021.</w:t>
      </w:r>
    </w:p>
    <w:p w14:paraId="36C02C7F" w14:textId="77777777" w:rsidR="0063579B" w:rsidRPr="005B606D" w:rsidRDefault="0063579B" w:rsidP="00D63B53">
      <w:pPr>
        <w:pStyle w:val="ListParagraph"/>
        <w:numPr>
          <w:ilvl w:val="0"/>
          <w:numId w:val="35"/>
        </w:numPr>
        <w:spacing w:after="0" w:line="240" w:lineRule="auto"/>
        <w:ind w:left="1080"/>
        <w:rPr>
          <w:rFonts w:ascii="Arial" w:hAnsi="Arial" w:cs="Arial"/>
        </w:rPr>
      </w:pPr>
      <w:r w:rsidRPr="005B606D">
        <w:rPr>
          <w:rFonts w:ascii="Arial" w:hAnsi="Arial" w:cs="Arial"/>
        </w:rPr>
        <w:t>Inspections are as a secondary violation by the state police or at fixed and mobile ports of entry by the transportation department.</w:t>
      </w:r>
    </w:p>
    <w:p w14:paraId="0577C46E" w14:textId="77777777" w:rsidR="0063579B" w:rsidRPr="005B606D" w:rsidRDefault="0063579B" w:rsidP="00D63B53">
      <w:pPr>
        <w:pStyle w:val="ListParagraph"/>
        <w:numPr>
          <w:ilvl w:val="0"/>
          <w:numId w:val="35"/>
        </w:numPr>
        <w:spacing w:after="0" w:line="240" w:lineRule="auto"/>
        <w:ind w:left="1080"/>
        <w:rPr>
          <w:rFonts w:ascii="Arial" w:hAnsi="Arial" w:cs="Arial"/>
        </w:rPr>
      </w:pPr>
      <w:r w:rsidRPr="005B606D">
        <w:rPr>
          <w:rFonts w:ascii="Arial" w:hAnsi="Arial" w:cs="Arial"/>
        </w:rPr>
        <w:t>Photographic evidence will support the violation.</w:t>
      </w:r>
    </w:p>
    <w:p w14:paraId="5EB75D97" w14:textId="77777777" w:rsidR="0063579B" w:rsidRPr="005B606D" w:rsidRDefault="0063579B" w:rsidP="00D63B53">
      <w:pPr>
        <w:rPr>
          <w:rFonts w:ascii="Arial" w:hAnsi="Arial" w:cs="Arial"/>
          <w:sz w:val="22"/>
          <w:szCs w:val="22"/>
        </w:rPr>
      </w:pPr>
      <w:r w:rsidRPr="005B606D">
        <w:rPr>
          <w:rFonts w:ascii="Arial" w:hAnsi="Arial" w:cs="Arial"/>
          <w:sz w:val="22"/>
          <w:szCs w:val="22"/>
        </w:rPr>
        <w:t xml:space="preserve">The link to the bill, amendments, and statement of purpose: </w:t>
      </w:r>
      <w:hyperlink r:id="rId11" w:history="1">
        <w:r w:rsidRPr="005B606D">
          <w:rPr>
            <w:rStyle w:val="Hyperlink"/>
            <w:rFonts w:ascii="Arial" w:hAnsi="Arial" w:cs="Arial"/>
            <w:sz w:val="22"/>
            <w:szCs w:val="22"/>
          </w:rPr>
          <w:t>https://legislature.idaho.gov/sessioninfo/2020/legislation/S1379/</w:t>
        </w:r>
      </w:hyperlink>
    </w:p>
    <w:p w14:paraId="3B8E5B73" w14:textId="77777777" w:rsidR="00D27937" w:rsidRPr="005B606D" w:rsidRDefault="00D27937" w:rsidP="00D63B53">
      <w:pPr>
        <w:rPr>
          <w:rFonts w:ascii="Arial" w:hAnsi="Arial" w:cs="Arial"/>
          <w:b/>
          <w:sz w:val="22"/>
          <w:szCs w:val="22"/>
        </w:rPr>
      </w:pPr>
    </w:p>
    <w:p w14:paraId="5F570C57" w14:textId="77777777" w:rsidR="00D27937" w:rsidRPr="005B606D" w:rsidRDefault="0063579B" w:rsidP="00D63B53">
      <w:pPr>
        <w:rPr>
          <w:rFonts w:ascii="Arial" w:eastAsia="Calibri" w:hAnsi="Arial" w:cs="Arial"/>
          <w:b/>
          <w:sz w:val="22"/>
          <w:szCs w:val="22"/>
        </w:rPr>
      </w:pPr>
      <w:r w:rsidRPr="005B606D">
        <w:rPr>
          <w:rFonts w:ascii="Arial" w:eastAsia="Calibri" w:hAnsi="Arial" w:cs="Arial"/>
          <w:b/>
          <w:sz w:val="22"/>
          <w:szCs w:val="22"/>
        </w:rPr>
        <w:t>Round Table Discussions</w:t>
      </w:r>
    </w:p>
    <w:p w14:paraId="29813CF9" w14:textId="77777777" w:rsidR="00D27937" w:rsidRPr="005B606D" w:rsidRDefault="00D27937" w:rsidP="00D63B53">
      <w:pPr>
        <w:rPr>
          <w:rFonts w:ascii="Arial" w:eastAsia="Calibri" w:hAnsi="Arial" w:cs="Arial"/>
          <w:b/>
          <w:sz w:val="22"/>
          <w:szCs w:val="22"/>
        </w:rPr>
      </w:pPr>
      <w:r w:rsidRPr="005B606D">
        <w:rPr>
          <w:rFonts w:ascii="Arial" w:eastAsia="Calibri" w:hAnsi="Arial" w:cs="Arial"/>
          <w:b/>
          <w:sz w:val="22"/>
          <w:szCs w:val="22"/>
        </w:rPr>
        <w:t>State Outlook</w:t>
      </w:r>
    </w:p>
    <w:p w14:paraId="5E0CEE5A" w14:textId="77777777" w:rsidR="0063579B" w:rsidRPr="005B606D" w:rsidRDefault="0063579B" w:rsidP="00D63B53">
      <w:pPr>
        <w:pStyle w:val="ListParagraph"/>
        <w:numPr>
          <w:ilvl w:val="0"/>
          <w:numId w:val="12"/>
        </w:numPr>
        <w:spacing w:after="0" w:line="240" w:lineRule="auto"/>
        <w:contextualSpacing/>
        <w:rPr>
          <w:rFonts w:ascii="Arial" w:hAnsi="Arial" w:cs="Arial"/>
          <w:b/>
        </w:rPr>
      </w:pPr>
      <w:r w:rsidRPr="005B606D">
        <w:rPr>
          <w:rFonts w:ascii="Arial" w:hAnsi="Arial" w:cs="Arial"/>
        </w:rPr>
        <w:t>22 States shared their latest updates; AL, AZ, CA, FL, GA, ID, IL, IA, KS,  LA, MD, MN, MT, NE, NV, NH, NJ, NM, NC, ND, SD, WI – due to time constraints, some states on the Webinar may not have had time to provide their update</w:t>
      </w:r>
    </w:p>
    <w:p w14:paraId="3120E0FE" w14:textId="77777777" w:rsidR="0063579B" w:rsidRPr="005B606D" w:rsidRDefault="0063579B" w:rsidP="00D63B53">
      <w:pPr>
        <w:pStyle w:val="ListParagraph"/>
        <w:numPr>
          <w:ilvl w:val="0"/>
          <w:numId w:val="12"/>
        </w:numPr>
        <w:spacing w:after="0" w:line="240" w:lineRule="auto"/>
        <w:contextualSpacing/>
        <w:rPr>
          <w:rFonts w:ascii="Arial" w:hAnsi="Arial" w:cs="Arial"/>
          <w:b/>
        </w:rPr>
      </w:pPr>
      <w:r w:rsidRPr="005B606D">
        <w:rPr>
          <w:rFonts w:ascii="Arial" w:hAnsi="Arial" w:cs="Arial"/>
        </w:rPr>
        <w:t>The following common themes:</w:t>
      </w:r>
    </w:p>
    <w:p w14:paraId="55643222" w14:textId="77777777" w:rsidR="0063579B" w:rsidRPr="005B606D" w:rsidRDefault="0063579B" w:rsidP="00D63B53">
      <w:pPr>
        <w:pStyle w:val="ListParagraph"/>
        <w:numPr>
          <w:ilvl w:val="1"/>
          <w:numId w:val="12"/>
        </w:numPr>
        <w:spacing w:after="0" w:line="240" w:lineRule="auto"/>
        <w:ind w:left="1440"/>
        <w:rPr>
          <w:rFonts w:ascii="Arial" w:hAnsi="Arial" w:cs="Arial"/>
        </w:rPr>
      </w:pPr>
      <w:r w:rsidRPr="005B606D">
        <w:rPr>
          <w:rFonts w:ascii="Arial" w:hAnsi="Arial" w:cs="Arial"/>
        </w:rPr>
        <w:t>Most continue to work from home</w:t>
      </w:r>
    </w:p>
    <w:p w14:paraId="7FE43596" w14:textId="77777777" w:rsidR="0063579B" w:rsidRPr="005B606D" w:rsidRDefault="0063579B" w:rsidP="00D63B53">
      <w:pPr>
        <w:pStyle w:val="ListParagraph"/>
        <w:numPr>
          <w:ilvl w:val="1"/>
          <w:numId w:val="12"/>
        </w:numPr>
        <w:spacing w:after="0" w:line="240" w:lineRule="auto"/>
        <w:ind w:left="1440"/>
        <w:rPr>
          <w:rFonts w:ascii="Arial" w:hAnsi="Arial" w:cs="Arial"/>
        </w:rPr>
      </w:pPr>
      <w:r w:rsidRPr="005B606D">
        <w:rPr>
          <w:rFonts w:ascii="Arial" w:hAnsi="Arial" w:cs="Arial"/>
        </w:rPr>
        <w:t>Gas revenues down, diesel stable</w:t>
      </w:r>
    </w:p>
    <w:p w14:paraId="70E8C9A1" w14:textId="77777777" w:rsidR="0063579B" w:rsidRPr="005B606D" w:rsidRDefault="0063579B" w:rsidP="00D63B53">
      <w:pPr>
        <w:pStyle w:val="ListParagraph"/>
        <w:numPr>
          <w:ilvl w:val="1"/>
          <w:numId w:val="12"/>
        </w:numPr>
        <w:spacing w:after="0" w:line="240" w:lineRule="auto"/>
        <w:ind w:left="1440"/>
        <w:rPr>
          <w:rFonts w:ascii="Arial" w:hAnsi="Arial" w:cs="Arial"/>
        </w:rPr>
      </w:pPr>
      <w:r w:rsidRPr="005B606D">
        <w:rPr>
          <w:rFonts w:ascii="Arial" w:hAnsi="Arial" w:cs="Arial"/>
        </w:rPr>
        <w:t>Limited field audits, most are conducted using electronic records</w:t>
      </w:r>
    </w:p>
    <w:p w14:paraId="2D8C155C" w14:textId="77777777" w:rsidR="00D27937" w:rsidRPr="005B606D" w:rsidRDefault="00D27937" w:rsidP="00D63B53">
      <w:pPr>
        <w:rPr>
          <w:rFonts w:ascii="Arial" w:eastAsia="Calibri" w:hAnsi="Arial" w:cs="Arial"/>
          <w:b/>
          <w:sz w:val="22"/>
          <w:szCs w:val="22"/>
        </w:rPr>
      </w:pPr>
    </w:p>
    <w:p w14:paraId="721C253D" w14:textId="77777777" w:rsidR="00D27937" w:rsidRPr="005B606D" w:rsidRDefault="00D27937" w:rsidP="00D63B53">
      <w:pPr>
        <w:rPr>
          <w:rFonts w:ascii="Arial" w:eastAsia="Calibri" w:hAnsi="Arial" w:cs="Arial"/>
          <w:b/>
          <w:sz w:val="22"/>
          <w:szCs w:val="22"/>
        </w:rPr>
      </w:pPr>
      <w:r w:rsidRPr="005B606D">
        <w:rPr>
          <w:rFonts w:ascii="Arial" w:eastAsia="Calibri" w:hAnsi="Arial" w:cs="Arial"/>
          <w:b/>
          <w:sz w:val="22"/>
          <w:szCs w:val="22"/>
        </w:rPr>
        <w:t>Industry Outlook</w:t>
      </w:r>
    </w:p>
    <w:p w14:paraId="3CCD858E" w14:textId="77777777" w:rsidR="0063579B" w:rsidRPr="005B606D" w:rsidRDefault="0063579B" w:rsidP="00D63B53">
      <w:pPr>
        <w:pStyle w:val="ListParagraph"/>
        <w:numPr>
          <w:ilvl w:val="0"/>
          <w:numId w:val="12"/>
        </w:numPr>
        <w:spacing w:after="0" w:line="240" w:lineRule="auto"/>
        <w:contextualSpacing/>
        <w:rPr>
          <w:rFonts w:ascii="Arial" w:hAnsi="Arial" w:cs="Arial"/>
          <w:b/>
        </w:rPr>
      </w:pPr>
      <w:r w:rsidRPr="005B606D">
        <w:rPr>
          <w:rFonts w:ascii="Arial" w:hAnsi="Arial" w:cs="Arial"/>
        </w:rPr>
        <w:t>LA bulk transactions with a non-supplier</w:t>
      </w:r>
    </w:p>
    <w:p w14:paraId="33895DBF" w14:textId="77777777" w:rsidR="0063579B" w:rsidRPr="005B606D" w:rsidRDefault="0063579B" w:rsidP="00D63B53">
      <w:pPr>
        <w:pStyle w:val="ListParagraph"/>
        <w:numPr>
          <w:ilvl w:val="0"/>
          <w:numId w:val="12"/>
        </w:numPr>
        <w:spacing w:after="0" w:line="240" w:lineRule="auto"/>
        <w:contextualSpacing/>
        <w:rPr>
          <w:rFonts w:ascii="Arial" w:hAnsi="Arial" w:cs="Arial"/>
          <w:b/>
        </w:rPr>
      </w:pPr>
      <w:r w:rsidRPr="005B606D">
        <w:rPr>
          <w:rFonts w:ascii="Arial" w:hAnsi="Arial" w:cs="Arial"/>
        </w:rPr>
        <w:t>VA Wholesale Sales Tax</w:t>
      </w:r>
    </w:p>
    <w:p w14:paraId="63D84FC1" w14:textId="77777777" w:rsidR="00D63B53" w:rsidRPr="00D63B53" w:rsidRDefault="00D63B53" w:rsidP="00D63B53">
      <w:pPr>
        <w:pStyle w:val="ListParagraph"/>
        <w:spacing w:after="0" w:line="240" w:lineRule="auto"/>
        <w:contextualSpacing/>
        <w:jc w:val="both"/>
        <w:rPr>
          <w:rFonts w:ascii="Arial" w:hAnsi="Arial" w:cs="Arial"/>
          <w:b/>
        </w:rPr>
      </w:pPr>
    </w:p>
    <w:p w14:paraId="37DE34F7" w14:textId="133E9B4B" w:rsidR="0063579B" w:rsidRPr="005B606D" w:rsidRDefault="0063579B" w:rsidP="00D63B53">
      <w:pPr>
        <w:pStyle w:val="ListParagraph"/>
        <w:numPr>
          <w:ilvl w:val="0"/>
          <w:numId w:val="12"/>
        </w:numPr>
        <w:spacing w:after="0" w:line="240" w:lineRule="auto"/>
        <w:contextualSpacing/>
        <w:rPr>
          <w:rFonts w:ascii="Arial" w:hAnsi="Arial" w:cs="Arial"/>
          <w:b/>
        </w:rPr>
      </w:pPr>
      <w:r w:rsidRPr="005B606D">
        <w:rPr>
          <w:rFonts w:ascii="Arial" w:hAnsi="Arial" w:cs="Arial"/>
        </w:rPr>
        <w:t>IRS registrations slow turnaround</w:t>
      </w:r>
    </w:p>
    <w:p w14:paraId="62A2B3A2" w14:textId="77777777" w:rsidR="0063579B" w:rsidRPr="005B606D" w:rsidRDefault="0063579B" w:rsidP="00D63B53">
      <w:pPr>
        <w:pStyle w:val="ListParagraph"/>
        <w:numPr>
          <w:ilvl w:val="0"/>
          <w:numId w:val="12"/>
        </w:numPr>
        <w:spacing w:after="0" w:line="240" w:lineRule="auto"/>
        <w:contextualSpacing/>
        <w:rPr>
          <w:rFonts w:ascii="Arial" w:hAnsi="Arial" w:cs="Arial"/>
          <w:b/>
        </w:rPr>
      </w:pPr>
      <w:r w:rsidRPr="005B606D">
        <w:rPr>
          <w:rFonts w:ascii="Arial" w:hAnsi="Arial" w:cs="Arial"/>
        </w:rPr>
        <w:t>IRS notices not cleared in timely manner causing adverse consequences to Taxpayers</w:t>
      </w:r>
    </w:p>
    <w:p w14:paraId="16D227C5" w14:textId="77777777" w:rsidR="00D27937" w:rsidRPr="005B606D" w:rsidRDefault="00D27937" w:rsidP="00D63B53">
      <w:pPr>
        <w:rPr>
          <w:rFonts w:ascii="Arial" w:eastAsia="Calibri" w:hAnsi="Arial" w:cs="Arial"/>
          <w:b/>
          <w:sz w:val="22"/>
          <w:szCs w:val="22"/>
        </w:rPr>
      </w:pPr>
    </w:p>
    <w:p w14:paraId="174C62D9" w14:textId="77777777" w:rsidR="00D27937" w:rsidRPr="005B606D" w:rsidRDefault="0063579B" w:rsidP="00D63B53">
      <w:pPr>
        <w:rPr>
          <w:rFonts w:ascii="Arial" w:eastAsia="Calibri" w:hAnsi="Arial" w:cs="Arial"/>
          <w:b/>
          <w:sz w:val="22"/>
          <w:szCs w:val="22"/>
        </w:rPr>
      </w:pPr>
      <w:r w:rsidRPr="005B606D">
        <w:rPr>
          <w:rFonts w:ascii="Arial" w:eastAsia="Calibri" w:hAnsi="Arial" w:cs="Arial"/>
          <w:b/>
          <w:sz w:val="22"/>
          <w:szCs w:val="22"/>
        </w:rPr>
        <w:t xml:space="preserve">Five </w:t>
      </w:r>
      <w:r w:rsidR="00D27937" w:rsidRPr="005B606D">
        <w:rPr>
          <w:rFonts w:ascii="Arial" w:eastAsia="Calibri" w:hAnsi="Arial" w:cs="Arial"/>
          <w:b/>
          <w:sz w:val="22"/>
          <w:szCs w:val="22"/>
        </w:rPr>
        <w:t>Articles of Interest</w:t>
      </w:r>
    </w:p>
    <w:p w14:paraId="6878CDBC" w14:textId="77777777" w:rsidR="0063579B" w:rsidRPr="005B606D" w:rsidRDefault="0083620F" w:rsidP="00D63B53">
      <w:pPr>
        <w:shd w:val="clear" w:color="auto" w:fill="FFFFFF"/>
        <w:ind w:left="360"/>
        <w:rPr>
          <w:rFonts w:ascii="Arial" w:hAnsi="Arial" w:cs="Arial"/>
          <w:sz w:val="22"/>
          <w:szCs w:val="22"/>
          <w:shd w:val="clear" w:color="auto" w:fill="F5F5F5"/>
        </w:rPr>
      </w:pPr>
      <w:hyperlink r:id="rId12" w:history="1">
        <w:r w:rsidR="0063579B" w:rsidRPr="005B606D">
          <w:rPr>
            <w:rStyle w:val="Hyperlink"/>
            <w:rFonts w:ascii="Arial" w:hAnsi="Arial" w:cs="Arial"/>
            <w:b/>
            <w:bCs/>
            <w:sz w:val="22"/>
            <w:szCs w:val="22"/>
            <w:shd w:val="clear" w:color="auto" w:fill="F5F5F5"/>
          </w:rPr>
          <w:t>https://www.cbsnews.com/news/driverless-trucks-could-disrupt-the-trucking-industry-as-soon-as-2021-60-minutes-2020-08-23/</w:t>
        </w:r>
      </w:hyperlink>
    </w:p>
    <w:p w14:paraId="7D799A42" w14:textId="77777777" w:rsidR="0063579B" w:rsidRPr="005B606D" w:rsidRDefault="0083620F" w:rsidP="00D63B53">
      <w:pPr>
        <w:shd w:val="clear" w:color="auto" w:fill="FFFFFF"/>
        <w:ind w:left="360"/>
        <w:rPr>
          <w:rFonts w:ascii="Arial" w:hAnsi="Arial" w:cs="Arial"/>
          <w:sz w:val="22"/>
          <w:szCs w:val="22"/>
          <w:shd w:val="clear" w:color="auto" w:fill="F5F5F5"/>
        </w:rPr>
      </w:pPr>
      <w:hyperlink r:id="rId13" w:history="1">
        <w:r w:rsidR="0063579B" w:rsidRPr="005B606D">
          <w:rPr>
            <w:rStyle w:val="Hyperlink"/>
            <w:rFonts w:ascii="Arial" w:hAnsi="Arial" w:cs="Arial"/>
            <w:b/>
            <w:bCs/>
            <w:sz w:val="22"/>
            <w:szCs w:val="22"/>
            <w:shd w:val="clear" w:color="auto" w:fill="F5F5F5"/>
          </w:rPr>
          <w:t>https://www.davisenterprise.com/features/per-capita-davis-whatever-happened-with-hydrogen/</w:t>
        </w:r>
      </w:hyperlink>
    </w:p>
    <w:p w14:paraId="3D1FC492" w14:textId="77777777" w:rsidR="0063579B" w:rsidRPr="005B606D" w:rsidRDefault="0083620F" w:rsidP="00D63B53">
      <w:pPr>
        <w:shd w:val="clear" w:color="auto" w:fill="FFFFFF"/>
        <w:ind w:left="360"/>
        <w:rPr>
          <w:rFonts w:ascii="Arial" w:hAnsi="Arial" w:cs="Arial"/>
          <w:sz w:val="22"/>
          <w:szCs w:val="22"/>
          <w:shd w:val="clear" w:color="auto" w:fill="F5F5F5"/>
        </w:rPr>
      </w:pPr>
      <w:hyperlink r:id="rId14" w:history="1">
        <w:r w:rsidR="0063579B" w:rsidRPr="005B606D">
          <w:rPr>
            <w:rStyle w:val="Hyperlink"/>
            <w:rFonts w:ascii="Arial" w:hAnsi="Arial" w:cs="Arial"/>
            <w:b/>
            <w:bCs/>
            <w:sz w:val="22"/>
            <w:szCs w:val="22"/>
            <w:shd w:val="clear" w:color="auto" w:fill="F5F5F5"/>
          </w:rPr>
          <w:t>http://www.biodieselmagazine.com/articles/2517052/dc-public-works-expands-b100-use-with-optimus-technologies-system</w:t>
        </w:r>
      </w:hyperlink>
    </w:p>
    <w:p w14:paraId="06C4F2C7" w14:textId="77777777" w:rsidR="0063579B" w:rsidRPr="005B606D" w:rsidRDefault="0083620F" w:rsidP="00D63B53">
      <w:pPr>
        <w:shd w:val="clear" w:color="auto" w:fill="FFFFFF"/>
        <w:ind w:left="360"/>
        <w:rPr>
          <w:rFonts w:ascii="Arial" w:hAnsi="Arial" w:cs="Arial"/>
          <w:sz w:val="22"/>
          <w:szCs w:val="22"/>
          <w:shd w:val="clear" w:color="auto" w:fill="F5F5F5"/>
        </w:rPr>
      </w:pPr>
      <w:hyperlink r:id="rId15" w:history="1">
        <w:r w:rsidR="0063579B" w:rsidRPr="005B606D">
          <w:rPr>
            <w:rStyle w:val="Hyperlink"/>
            <w:rFonts w:ascii="Arial" w:hAnsi="Arial" w:cs="Arial"/>
            <w:b/>
            <w:bCs/>
            <w:sz w:val="22"/>
            <w:szCs w:val="22"/>
            <w:shd w:val="clear" w:color="auto" w:fill="F5F5F5"/>
          </w:rPr>
          <w:t>https://www.inceptivemind.com/yamaha-xt500-h2o-concept-water-fueled-motorcycle/14621/</w:t>
        </w:r>
      </w:hyperlink>
    </w:p>
    <w:p w14:paraId="4CA278AF" w14:textId="77777777" w:rsidR="0063579B" w:rsidRPr="005B606D" w:rsidRDefault="0083620F" w:rsidP="00D63B53">
      <w:pPr>
        <w:shd w:val="clear" w:color="auto" w:fill="FFFFFF"/>
        <w:ind w:left="360"/>
        <w:rPr>
          <w:rFonts w:ascii="Arial" w:hAnsi="Arial" w:cs="Arial"/>
          <w:sz w:val="22"/>
          <w:szCs w:val="22"/>
          <w:shd w:val="clear" w:color="auto" w:fill="F5F5F5"/>
        </w:rPr>
      </w:pPr>
      <w:hyperlink r:id="rId16" w:history="1">
        <w:r w:rsidR="0063579B" w:rsidRPr="005B606D">
          <w:rPr>
            <w:rStyle w:val="Hyperlink"/>
            <w:rFonts w:ascii="Arial" w:hAnsi="Arial" w:cs="Arial"/>
            <w:b/>
            <w:bCs/>
            <w:sz w:val="22"/>
            <w:szCs w:val="22"/>
            <w:shd w:val="clear" w:color="auto" w:fill="F5F5F5"/>
          </w:rPr>
          <w:t>https://www.houstonchronicle.com/business/energy/article/Jet-fuel-demand-rebounds-from-Covid-19-low-15536840.php</w:t>
        </w:r>
      </w:hyperlink>
    </w:p>
    <w:p w14:paraId="0FFCBADA" w14:textId="77777777" w:rsidR="00D27937" w:rsidRPr="005B606D" w:rsidRDefault="00D27937" w:rsidP="00D63B53">
      <w:pPr>
        <w:rPr>
          <w:rFonts w:ascii="Arial" w:hAnsi="Arial" w:cs="Arial"/>
          <w:sz w:val="22"/>
          <w:szCs w:val="22"/>
        </w:rPr>
      </w:pPr>
      <w:r w:rsidRPr="005B606D">
        <w:rPr>
          <w:rFonts w:ascii="Arial" w:hAnsi="Arial" w:cs="Arial"/>
          <w:sz w:val="22"/>
          <w:szCs w:val="22"/>
        </w:rPr>
        <w:t> </w:t>
      </w:r>
    </w:p>
    <w:p w14:paraId="6D98F889" w14:textId="77777777" w:rsidR="0063579B" w:rsidRPr="005B606D" w:rsidRDefault="0063579B" w:rsidP="00D63B53">
      <w:pPr>
        <w:rPr>
          <w:rFonts w:ascii="Arial" w:hAnsi="Arial" w:cs="Arial"/>
          <w:b/>
          <w:sz w:val="22"/>
          <w:szCs w:val="22"/>
        </w:rPr>
      </w:pPr>
      <w:r w:rsidRPr="005B606D">
        <w:rPr>
          <w:rFonts w:ascii="Arial" w:hAnsi="Arial" w:cs="Arial"/>
          <w:b/>
          <w:sz w:val="22"/>
          <w:szCs w:val="22"/>
        </w:rPr>
        <w:t>New Business</w:t>
      </w:r>
    </w:p>
    <w:p w14:paraId="20839A94" w14:textId="77777777" w:rsidR="0063579B" w:rsidRPr="005B606D" w:rsidRDefault="0063579B" w:rsidP="00D63B53">
      <w:pPr>
        <w:pStyle w:val="ListParagraph"/>
        <w:numPr>
          <w:ilvl w:val="0"/>
          <w:numId w:val="12"/>
        </w:numPr>
        <w:spacing w:after="0" w:line="240" w:lineRule="auto"/>
        <w:contextualSpacing/>
        <w:rPr>
          <w:rFonts w:ascii="Arial" w:hAnsi="Arial" w:cs="Arial"/>
          <w:b/>
        </w:rPr>
      </w:pPr>
      <w:r w:rsidRPr="005B606D">
        <w:rPr>
          <w:rFonts w:ascii="Arial" w:hAnsi="Arial" w:cs="Arial"/>
          <w:bCs/>
        </w:rPr>
        <w:t>Carried forward Industry Hot Topics to next meeting:</w:t>
      </w:r>
    </w:p>
    <w:p w14:paraId="73CDEE83" w14:textId="77777777" w:rsidR="009C1336" w:rsidRPr="005B606D" w:rsidRDefault="009C1336" w:rsidP="00D63B53">
      <w:pPr>
        <w:pStyle w:val="ListParagraph"/>
        <w:numPr>
          <w:ilvl w:val="1"/>
          <w:numId w:val="12"/>
        </w:numPr>
        <w:spacing w:after="0" w:line="240" w:lineRule="auto"/>
        <w:contextualSpacing/>
        <w:rPr>
          <w:rFonts w:ascii="Arial" w:hAnsi="Arial" w:cs="Arial"/>
          <w:b/>
        </w:rPr>
      </w:pPr>
      <w:r w:rsidRPr="005B606D">
        <w:rPr>
          <w:rFonts w:ascii="Arial" w:hAnsi="Arial" w:cs="Arial"/>
          <w:bCs/>
        </w:rPr>
        <w:t>Electric vehicle charging stations</w:t>
      </w:r>
    </w:p>
    <w:p w14:paraId="3E44141F" w14:textId="77777777" w:rsidR="009C1336" w:rsidRPr="005B606D" w:rsidRDefault="009C1336" w:rsidP="00D63B53">
      <w:pPr>
        <w:pStyle w:val="ListParagraph"/>
        <w:numPr>
          <w:ilvl w:val="1"/>
          <w:numId w:val="12"/>
        </w:numPr>
        <w:spacing w:after="0" w:line="240" w:lineRule="auto"/>
        <w:contextualSpacing/>
        <w:rPr>
          <w:rFonts w:ascii="Arial" w:hAnsi="Arial" w:cs="Arial"/>
          <w:b/>
        </w:rPr>
      </w:pPr>
      <w:r w:rsidRPr="005B606D">
        <w:rPr>
          <w:rFonts w:ascii="Arial" w:hAnsi="Arial" w:cs="Arial"/>
          <w:bCs/>
        </w:rPr>
        <w:t>Amended return resulting in a refund due to an administrative error in filing the original return</w:t>
      </w:r>
    </w:p>
    <w:p w14:paraId="54C4BEE7" w14:textId="77777777" w:rsidR="00D27937" w:rsidRPr="005B606D" w:rsidRDefault="00D27937" w:rsidP="00D63B53">
      <w:pPr>
        <w:rPr>
          <w:rFonts w:ascii="Arial" w:hAnsi="Arial" w:cs="Arial"/>
          <w:b/>
          <w:sz w:val="22"/>
          <w:szCs w:val="22"/>
        </w:rPr>
      </w:pPr>
    </w:p>
    <w:p w14:paraId="39A61CF4" w14:textId="77777777" w:rsidR="00D63B53" w:rsidRDefault="00D63B53" w:rsidP="00D63B53">
      <w:pPr>
        <w:tabs>
          <w:tab w:val="left" w:pos="90"/>
        </w:tabs>
        <w:rPr>
          <w:rFonts w:ascii="Arial" w:hAnsi="Arial" w:cs="Arial"/>
          <w:bCs/>
          <w:sz w:val="22"/>
          <w:szCs w:val="22"/>
        </w:rPr>
      </w:pPr>
    </w:p>
    <w:p w14:paraId="1B7F5A04" w14:textId="77777777" w:rsidR="00D63B53" w:rsidRDefault="00D63B53" w:rsidP="00D63B53">
      <w:pPr>
        <w:tabs>
          <w:tab w:val="left" w:pos="90"/>
        </w:tabs>
        <w:rPr>
          <w:rFonts w:ascii="Arial" w:hAnsi="Arial" w:cs="Arial"/>
          <w:bCs/>
          <w:sz w:val="22"/>
          <w:szCs w:val="22"/>
        </w:rPr>
      </w:pPr>
    </w:p>
    <w:p w14:paraId="2E4BF923" w14:textId="77777777" w:rsidR="00D63B53" w:rsidRDefault="00D63B53" w:rsidP="00D63B53">
      <w:pPr>
        <w:tabs>
          <w:tab w:val="left" w:pos="90"/>
        </w:tabs>
        <w:rPr>
          <w:rFonts w:ascii="Arial" w:hAnsi="Arial" w:cs="Arial"/>
          <w:bCs/>
          <w:sz w:val="22"/>
          <w:szCs w:val="22"/>
        </w:rPr>
      </w:pPr>
    </w:p>
    <w:p w14:paraId="57645665" w14:textId="77777777" w:rsidR="00D63B53" w:rsidRDefault="00D63B53" w:rsidP="00D63B53">
      <w:pPr>
        <w:tabs>
          <w:tab w:val="left" w:pos="90"/>
        </w:tabs>
        <w:rPr>
          <w:rFonts w:ascii="Arial" w:hAnsi="Arial" w:cs="Arial"/>
          <w:bCs/>
          <w:sz w:val="22"/>
          <w:szCs w:val="22"/>
        </w:rPr>
      </w:pPr>
    </w:p>
    <w:p w14:paraId="796BE8E2" w14:textId="77777777" w:rsidR="00D63B53" w:rsidRDefault="00D63B53" w:rsidP="00D63B53">
      <w:pPr>
        <w:tabs>
          <w:tab w:val="left" w:pos="90"/>
        </w:tabs>
        <w:rPr>
          <w:rFonts w:ascii="Arial" w:hAnsi="Arial" w:cs="Arial"/>
          <w:bCs/>
          <w:sz w:val="22"/>
          <w:szCs w:val="22"/>
        </w:rPr>
      </w:pPr>
    </w:p>
    <w:p w14:paraId="059BEC8A" w14:textId="77777777" w:rsidR="00D63B53" w:rsidRDefault="00D63B53" w:rsidP="00D63B53">
      <w:pPr>
        <w:tabs>
          <w:tab w:val="left" w:pos="90"/>
        </w:tabs>
        <w:rPr>
          <w:rFonts w:ascii="Arial" w:hAnsi="Arial" w:cs="Arial"/>
          <w:bCs/>
          <w:sz w:val="22"/>
          <w:szCs w:val="22"/>
        </w:rPr>
      </w:pPr>
    </w:p>
    <w:p w14:paraId="1ADC955D" w14:textId="3BD215D2" w:rsidR="00685827" w:rsidRDefault="00685827" w:rsidP="00D63B53">
      <w:pPr>
        <w:tabs>
          <w:tab w:val="left" w:pos="90"/>
        </w:tabs>
        <w:rPr>
          <w:rFonts w:ascii="Arial" w:hAnsi="Arial" w:cs="Arial"/>
          <w:b/>
          <w:sz w:val="22"/>
          <w:szCs w:val="22"/>
          <w:u w:val="single"/>
        </w:rPr>
      </w:pPr>
      <w:r w:rsidRPr="00D63B53">
        <w:rPr>
          <w:rFonts w:ascii="Arial" w:hAnsi="Arial" w:cs="Arial"/>
          <w:bCs/>
          <w:sz w:val="22"/>
          <w:szCs w:val="22"/>
        </w:rPr>
        <w:t>The</w:t>
      </w:r>
      <w:r w:rsidRPr="005B606D">
        <w:rPr>
          <w:rFonts w:ascii="Arial" w:hAnsi="Arial" w:cs="Arial"/>
          <w:sz w:val="22"/>
          <w:szCs w:val="22"/>
        </w:rPr>
        <w:t xml:space="preserve"> </w:t>
      </w:r>
      <w:r w:rsidRPr="005B606D">
        <w:rPr>
          <w:rFonts w:ascii="Arial" w:hAnsi="Arial" w:cs="Arial"/>
          <w:b/>
          <w:sz w:val="22"/>
          <w:szCs w:val="22"/>
          <w:u w:val="single"/>
        </w:rPr>
        <w:t>Forms Management Subcommittee</w:t>
      </w:r>
    </w:p>
    <w:p w14:paraId="632E4B69" w14:textId="77777777" w:rsidR="00D63B53" w:rsidRPr="005B606D" w:rsidRDefault="00D63B53" w:rsidP="00D63B53">
      <w:pPr>
        <w:tabs>
          <w:tab w:val="left" w:pos="90"/>
        </w:tabs>
        <w:rPr>
          <w:rFonts w:ascii="Arial" w:hAnsi="Arial" w:cs="Arial"/>
          <w:b/>
          <w:sz w:val="22"/>
          <w:szCs w:val="22"/>
          <w:u w:val="single"/>
        </w:rPr>
      </w:pPr>
    </w:p>
    <w:p w14:paraId="1B5AC46A" w14:textId="77777777" w:rsidR="0025662F" w:rsidRPr="005B606D" w:rsidRDefault="0025662F" w:rsidP="00D63B53">
      <w:pPr>
        <w:pStyle w:val="ListParagraph"/>
        <w:spacing w:after="0" w:line="240" w:lineRule="auto"/>
        <w:ind w:left="0"/>
        <w:rPr>
          <w:rFonts w:ascii="Arial" w:hAnsi="Arial" w:cs="Arial"/>
        </w:rPr>
      </w:pPr>
      <w:r w:rsidRPr="005B606D">
        <w:rPr>
          <w:rFonts w:ascii="Arial" w:hAnsi="Arial" w:cs="Arial"/>
        </w:rPr>
        <w:t xml:space="preserve">Doug Kleeb (Oregon) reported that there were </w:t>
      </w:r>
      <w:r w:rsidR="00DE36A4" w:rsidRPr="005B606D">
        <w:rPr>
          <w:rFonts w:ascii="Arial" w:hAnsi="Arial" w:cs="Arial"/>
        </w:rPr>
        <w:t>190</w:t>
      </w:r>
      <w:r w:rsidRPr="005B606D">
        <w:rPr>
          <w:rFonts w:ascii="Arial" w:hAnsi="Arial" w:cs="Arial"/>
        </w:rPr>
        <w:t xml:space="preserve"> in attendance.  The subcommittee discussed the following:</w:t>
      </w:r>
    </w:p>
    <w:p w14:paraId="042DCFC2" w14:textId="77777777" w:rsidR="00DE36A4" w:rsidRPr="005B606D" w:rsidRDefault="00DE36A4" w:rsidP="001E613A">
      <w:pPr>
        <w:pStyle w:val="ListParagraph"/>
        <w:spacing w:after="0" w:line="240" w:lineRule="auto"/>
        <w:ind w:left="0"/>
        <w:rPr>
          <w:rFonts w:ascii="Arial" w:hAnsi="Arial" w:cs="Arial"/>
        </w:rPr>
      </w:pPr>
    </w:p>
    <w:p w14:paraId="6C87F042" w14:textId="77777777" w:rsidR="00DE36A4" w:rsidRPr="005B606D" w:rsidRDefault="00DE36A4" w:rsidP="00DE36A4">
      <w:pPr>
        <w:rPr>
          <w:rFonts w:ascii="Arial" w:hAnsi="Arial" w:cs="Arial"/>
          <w:sz w:val="22"/>
          <w:szCs w:val="22"/>
        </w:rPr>
      </w:pPr>
      <w:r w:rsidRPr="005B606D">
        <w:rPr>
          <w:rFonts w:ascii="Arial" w:hAnsi="Arial" w:cs="Arial"/>
          <w:sz w:val="22"/>
          <w:szCs w:val="22"/>
        </w:rPr>
        <w:t xml:space="preserve">The attendees reviewed and approved the minutes from the June 10, 2020 meeting held by webinar from </w:t>
      </w:r>
      <w:proofErr w:type="spellStart"/>
      <w:r w:rsidRPr="005B606D">
        <w:rPr>
          <w:rFonts w:ascii="Arial" w:hAnsi="Arial" w:cs="Arial"/>
          <w:sz w:val="22"/>
          <w:szCs w:val="22"/>
        </w:rPr>
        <w:t>Quarantineville</w:t>
      </w:r>
      <w:proofErr w:type="spellEnd"/>
      <w:r w:rsidRPr="005B606D">
        <w:rPr>
          <w:rFonts w:ascii="Arial" w:hAnsi="Arial" w:cs="Arial"/>
          <w:sz w:val="22"/>
          <w:szCs w:val="22"/>
        </w:rPr>
        <w:t xml:space="preserve">, USA.      </w:t>
      </w:r>
    </w:p>
    <w:p w14:paraId="36190951" w14:textId="77777777" w:rsidR="0025662F" w:rsidRPr="005B606D" w:rsidRDefault="0025662F" w:rsidP="001E613A">
      <w:pPr>
        <w:rPr>
          <w:rFonts w:ascii="Arial" w:hAnsi="Arial" w:cs="Arial"/>
          <w:b/>
          <w:bCs/>
          <w:sz w:val="22"/>
          <w:szCs w:val="22"/>
        </w:rPr>
      </w:pPr>
    </w:p>
    <w:p w14:paraId="79872D48" w14:textId="77777777" w:rsidR="00DE36A4" w:rsidRPr="005B606D" w:rsidRDefault="00DE36A4" w:rsidP="00DE36A4">
      <w:pPr>
        <w:rPr>
          <w:rFonts w:ascii="Arial" w:hAnsi="Arial" w:cs="Arial"/>
          <w:sz w:val="22"/>
          <w:szCs w:val="22"/>
        </w:rPr>
      </w:pPr>
      <w:r w:rsidRPr="005B606D">
        <w:rPr>
          <w:rFonts w:ascii="Arial" w:hAnsi="Arial" w:cs="Arial"/>
          <w:b/>
          <w:bCs/>
          <w:sz w:val="22"/>
          <w:szCs w:val="22"/>
        </w:rPr>
        <w:t xml:space="preserve">Michigan Product Code Request.  </w:t>
      </w:r>
      <w:r w:rsidRPr="005B606D">
        <w:rPr>
          <w:rFonts w:ascii="Arial" w:hAnsi="Arial" w:cs="Arial"/>
          <w:sz w:val="22"/>
          <w:szCs w:val="22"/>
        </w:rPr>
        <w:t xml:space="preserve">  </w:t>
      </w:r>
    </w:p>
    <w:p w14:paraId="51E12096" w14:textId="77777777" w:rsidR="00DE36A4" w:rsidRPr="005B606D" w:rsidRDefault="00DE36A4" w:rsidP="00DE36A4">
      <w:pPr>
        <w:rPr>
          <w:rFonts w:ascii="Arial" w:hAnsi="Arial" w:cs="Arial"/>
          <w:sz w:val="22"/>
          <w:szCs w:val="22"/>
        </w:rPr>
      </w:pPr>
      <w:r w:rsidRPr="005B606D">
        <w:rPr>
          <w:rFonts w:ascii="Arial" w:hAnsi="Arial" w:cs="Arial"/>
          <w:sz w:val="22"/>
          <w:szCs w:val="22"/>
        </w:rPr>
        <w:t>Michigan has been using code 286 to track #5 and #6 fuel oil, Bunker C, and Navy Special.  The state submitted a request to permanently use that code.  During the June meeting we had some discussion about them using existing codes.  Doug Kleeb reached out to the state and it was determined the potential codes they could use were already being used for other products.  After an explanation, the group approved code 286 for #5 and #6 fuel oil, Bunker C, and Navy Special.</w:t>
      </w:r>
    </w:p>
    <w:p w14:paraId="44ABF707" w14:textId="77777777" w:rsidR="00DE36A4" w:rsidRPr="005B606D" w:rsidRDefault="00DE36A4" w:rsidP="001E613A">
      <w:pPr>
        <w:rPr>
          <w:rFonts w:ascii="Arial" w:hAnsi="Arial" w:cs="Arial"/>
          <w:b/>
          <w:bCs/>
          <w:sz w:val="22"/>
          <w:szCs w:val="22"/>
        </w:rPr>
      </w:pPr>
    </w:p>
    <w:p w14:paraId="1430ADE6" w14:textId="77777777" w:rsidR="00DE36A4" w:rsidRPr="005B606D" w:rsidRDefault="00DE36A4" w:rsidP="00DE36A4">
      <w:pPr>
        <w:rPr>
          <w:rFonts w:ascii="Arial" w:hAnsi="Arial" w:cs="Arial"/>
          <w:b/>
          <w:bCs/>
          <w:sz w:val="22"/>
          <w:szCs w:val="22"/>
        </w:rPr>
      </w:pPr>
      <w:r w:rsidRPr="005B606D">
        <w:rPr>
          <w:rFonts w:ascii="Arial" w:hAnsi="Arial" w:cs="Arial"/>
          <w:b/>
          <w:bCs/>
          <w:sz w:val="22"/>
          <w:szCs w:val="22"/>
        </w:rPr>
        <w:t>Pennsylvania Alternative Fuel Return Review</w:t>
      </w:r>
    </w:p>
    <w:p w14:paraId="2A8C08AD" w14:textId="77777777" w:rsidR="00DE36A4" w:rsidRPr="005B606D" w:rsidRDefault="00DE36A4" w:rsidP="00DE36A4">
      <w:pPr>
        <w:rPr>
          <w:rFonts w:ascii="Arial" w:hAnsi="Arial" w:cs="Arial"/>
          <w:bCs/>
          <w:sz w:val="22"/>
          <w:szCs w:val="22"/>
        </w:rPr>
      </w:pPr>
      <w:r w:rsidRPr="005B606D">
        <w:rPr>
          <w:rFonts w:ascii="Arial" w:hAnsi="Arial" w:cs="Arial"/>
          <w:bCs/>
          <w:sz w:val="22"/>
          <w:szCs w:val="22"/>
        </w:rPr>
        <w:t xml:space="preserve">At a previous meeting, the State of Pennsylvania submitted an updated Alternate Fuel Return for our review and approval.  The form needed some modifications and Pennsylvania brought the updated form to this meeting for further review.  After review, the group determined the form met the uniformity requirements and was approved.  </w:t>
      </w:r>
    </w:p>
    <w:p w14:paraId="5935B08F" w14:textId="77777777" w:rsidR="00DE36A4" w:rsidRPr="005B606D" w:rsidRDefault="00DE36A4" w:rsidP="001E613A">
      <w:pPr>
        <w:rPr>
          <w:rFonts w:ascii="Arial" w:hAnsi="Arial" w:cs="Arial"/>
          <w:b/>
          <w:bCs/>
          <w:sz w:val="22"/>
          <w:szCs w:val="22"/>
        </w:rPr>
      </w:pPr>
    </w:p>
    <w:p w14:paraId="7BC3445F" w14:textId="77777777" w:rsidR="00DE36A4" w:rsidRPr="005B606D" w:rsidRDefault="00DE36A4" w:rsidP="00DE36A4">
      <w:pPr>
        <w:rPr>
          <w:rFonts w:ascii="Arial" w:hAnsi="Arial" w:cs="Arial"/>
          <w:b/>
          <w:bCs/>
          <w:sz w:val="22"/>
          <w:szCs w:val="22"/>
        </w:rPr>
      </w:pPr>
      <w:r w:rsidRPr="005B606D">
        <w:rPr>
          <w:rFonts w:ascii="Arial" w:hAnsi="Arial" w:cs="Arial"/>
          <w:b/>
          <w:bCs/>
          <w:sz w:val="22"/>
          <w:szCs w:val="22"/>
        </w:rPr>
        <w:t xml:space="preserve">Railroad Reporting </w:t>
      </w:r>
    </w:p>
    <w:p w14:paraId="02306869" w14:textId="77777777" w:rsidR="00D63B53" w:rsidRDefault="00DE36A4" w:rsidP="00DE36A4">
      <w:pPr>
        <w:pStyle w:val="BodyText"/>
        <w:rPr>
          <w:rFonts w:ascii="Arial" w:hAnsi="Arial" w:cs="Arial"/>
          <w:szCs w:val="22"/>
        </w:rPr>
      </w:pPr>
      <w:r w:rsidRPr="005B606D">
        <w:rPr>
          <w:rFonts w:ascii="Arial" w:hAnsi="Arial" w:cs="Arial"/>
          <w:szCs w:val="22"/>
        </w:rPr>
        <w:t xml:space="preserve">Catherine Mitchell and Wilda Ice led a discussion on railroad </w:t>
      </w:r>
    </w:p>
    <w:p w14:paraId="38CE0B2C" w14:textId="77777777" w:rsidR="00D63B53" w:rsidRDefault="00D63B53" w:rsidP="00DE36A4">
      <w:pPr>
        <w:pStyle w:val="BodyText"/>
        <w:rPr>
          <w:rFonts w:ascii="Arial" w:hAnsi="Arial" w:cs="Arial"/>
          <w:szCs w:val="22"/>
        </w:rPr>
      </w:pPr>
    </w:p>
    <w:p w14:paraId="0D22FC55" w14:textId="16223167" w:rsidR="00DE36A4" w:rsidRPr="005B606D" w:rsidRDefault="00DE36A4" w:rsidP="00DE36A4">
      <w:pPr>
        <w:pStyle w:val="BodyText"/>
        <w:rPr>
          <w:rFonts w:ascii="Arial" w:hAnsi="Arial" w:cs="Arial"/>
          <w:szCs w:val="22"/>
        </w:rPr>
      </w:pPr>
      <w:r w:rsidRPr="005B606D">
        <w:rPr>
          <w:rFonts w:ascii="Arial" w:hAnsi="Arial" w:cs="Arial"/>
          <w:szCs w:val="22"/>
        </w:rPr>
        <w:t xml:space="preserve">reporting issue in West Virginia.  Wilda had reached out to the Surface Transportation Board, and off the record, they agreed that railroads should provide accurate transporter data to the states.  Officially, she was told that a state needs to file a petition with the STB for a ruling.  Two drawbacks to the filing.  An attorney must do it, and there is a $1,500 filing fee (which may be waived at STB discretion).  After some discussion, Wilda asked for any volunteers to help and did not get a response.    Even though, the group did not follow-up, this issue may merit further discussion.  </w:t>
      </w:r>
    </w:p>
    <w:p w14:paraId="1236FA43" w14:textId="77777777" w:rsidR="0025662F" w:rsidRPr="005B606D" w:rsidRDefault="0025662F" w:rsidP="001E613A">
      <w:pPr>
        <w:rPr>
          <w:rFonts w:ascii="Arial" w:eastAsia="Calibri" w:hAnsi="Arial" w:cs="Arial"/>
          <w:sz w:val="22"/>
          <w:szCs w:val="22"/>
        </w:rPr>
      </w:pPr>
    </w:p>
    <w:p w14:paraId="622B845A" w14:textId="77777777" w:rsidR="0025662F" w:rsidRPr="005B606D" w:rsidRDefault="0025662F" w:rsidP="001E613A">
      <w:pPr>
        <w:rPr>
          <w:rFonts w:ascii="Arial" w:eastAsia="Calibri" w:hAnsi="Arial" w:cs="Arial"/>
          <w:b/>
          <w:sz w:val="22"/>
          <w:szCs w:val="22"/>
        </w:rPr>
      </w:pPr>
      <w:r w:rsidRPr="005B606D">
        <w:rPr>
          <w:rFonts w:ascii="Arial" w:eastAsia="Calibri" w:hAnsi="Arial" w:cs="Arial"/>
          <w:sz w:val="22"/>
          <w:szCs w:val="22"/>
        </w:rPr>
        <w:t xml:space="preserve">The meeting was adjourned.  </w:t>
      </w:r>
    </w:p>
    <w:p w14:paraId="3A814A63" w14:textId="77777777" w:rsidR="0025662F" w:rsidRPr="005B606D" w:rsidRDefault="0025662F" w:rsidP="001E613A">
      <w:pPr>
        <w:rPr>
          <w:rFonts w:ascii="Arial" w:hAnsi="Arial" w:cs="Arial"/>
          <w:b/>
          <w:color w:val="FF0000"/>
          <w:sz w:val="22"/>
          <w:szCs w:val="22"/>
          <w:u w:val="single"/>
        </w:rPr>
      </w:pPr>
    </w:p>
    <w:p w14:paraId="0D0F7BB4" w14:textId="77777777" w:rsidR="0025662F" w:rsidRPr="005B606D" w:rsidRDefault="0025662F" w:rsidP="001E613A">
      <w:pPr>
        <w:jc w:val="center"/>
        <w:rPr>
          <w:rFonts w:ascii="Arial" w:hAnsi="Arial" w:cs="Arial"/>
          <w:b/>
          <w:color w:val="FF0000"/>
          <w:sz w:val="22"/>
          <w:szCs w:val="22"/>
          <w:u w:val="single"/>
        </w:rPr>
      </w:pPr>
      <w:r w:rsidRPr="005B606D">
        <w:rPr>
          <w:rFonts w:ascii="Arial" w:hAnsi="Arial" w:cs="Arial"/>
          <w:b/>
          <w:color w:val="FF0000"/>
          <w:sz w:val="22"/>
          <w:szCs w:val="22"/>
          <w:highlight w:val="yellow"/>
          <w:u w:val="single"/>
        </w:rPr>
        <w:t>Approved by the Full Committee</w:t>
      </w:r>
    </w:p>
    <w:p w14:paraId="260963A9" w14:textId="77777777" w:rsidR="0025662F" w:rsidRPr="005B606D" w:rsidRDefault="0025662F" w:rsidP="001E613A">
      <w:pPr>
        <w:rPr>
          <w:rFonts w:ascii="Arial" w:hAnsi="Arial" w:cs="Arial"/>
          <w:b/>
          <w:color w:val="FF0000"/>
          <w:sz w:val="22"/>
          <w:szCs w:val="22"/>
          <w:u w:val="single"/>
        </w:rPr>
      </w:pPr>
    </w:p>
    <w:p w14:paraId="514117DF" w14:textId="77777777" w:rsidR="0025662F" w:rsidRPr="005B606D" w:rsidRDefault="0025662F" w:rsidP="001E613A">
      <w:pPr>
        <w:rPr>
          <w:rFonts w:ascii="Arial" w:hAnsi="Arial" w:cs="Arial"/>
          <w:b/>
          <w:sz w:val="22"/>
          <w:szCs w:val="22"/>
        </w:rPr>
      </w:pPr>
      <w:r w:rsidRPr="005B606D">
        <w:rPr>
          <w:rFonts w:ascii="Arial" w:hAnsi="Arial" w:cs="Arial"/>
          <w:b/>
          <w:sz w:val="22"/>
          <w:szCs w:val="22"/>
        </w:rPr>
        <w:t>Product Codes:</w:t>
      </w:r>
    </w:p>
    <w:p w14:paraId="493D98CF" w14:textId="77777777" w:rsidR="00DE36A4" w:rsidRPr="005B606D" w:rsidRDefault="00DE36A4" w:rsidP="00DE36A4">
      <w:pPr>
        <w:rPr>
          <w:rFonts w:ascii="Arial" w:hAnsi="Arial" w:cs="Arial"/>
          <w:sz w:val="22"/>
          <w:szCs w:val="22"/>
        </w:rPr>
      </w:pPr>
      <w:r w:rsidRPr="005B606D">
        <w:rPr>
          <w:rFonts w:ascii="Arial" w:hAnsi="Arial" w:cs="Arial"/>
          <w:sz w:val="22"/>
          <w:szCs w:val="22"/>
        </w:rPr>
        <w:t xml:space="preserve">Added #5 and #6 fuel oil, Bunker C, and Navy Special, product code 286. </w:t>
      </w:r>
    </w:p>
    <w:p w14:paraId="5B1C0C06" w14:textId="77777777" w:rsidR="00DE36A4" w:rsidRPr="005B606D" w:rsidRDefault="00DE36A4" w:rsidP="001E613A">
      <w:pPr>
        <w:rPr>
          <w:rFonts w:ascii="Arial" w:hAnsi="Arial" w:cs="Arial"/>
          <w:b/>
          <w:sz w:val="22"/>
          <w:szCs w:val="22"/>
        </w:rPr>
      </w:pPr>
    </w:p>
    <w:p w14:paraId="5E061F50" w14:textId="77777777" w:rsidR="00CC7ABC" w:rsidRPr="005B606D" w:rsidRDefault="004004EC" w:rsidP="001E613A">
      <w:pPr>
        <w:rPr>
          <w:rFonts w:ascii="Arial" w:hAnsi="Arial" w:cs="Arial"/>
          <w:b/>
          <w:sz w:val="22"/>
          <w:szCs w:val="22"/>
        </w:rPr>
      </w:pPr>
      <w:r w:rsidRPr="005B606D">
        <w:rPr>
          <w:rFonts w:ascii="Arial" w:hAnsi="Arial" w:cs="Arial"/>
          <w:b/>
          <w:sz w:val="22"/>
          <w:szCs w:val="22"/>
        </w:rPr>
        <w:t>Report Forms:</w:t>
      </w:r>
    </w:p>
    <w:p w14:paraId="2BEC37CD" w14:textId="77777777" w:rsidR="00DE36A4" w:rsidRPr="005B606D" w:rsidRDefault="00CC7ABC" w:rsidP="001E613A">
      <w:pPr>
        <w:rPr>
          <w:rFonts w:ascii="Arial" w:hAnsi="Arial" w:cs="Arial"/>
          <w:sz w:val="22"/>
          <w:szCs w:val="22"/>
        </w:rPr>
      </w:pPr>
      <w:r w:rsidRPr="005B606D">
        <w:rPr>
          <w:rFonts w:ascii="Arial" w:hAnsi="Arial" w:cs="Arial"/>
          <w:sz w:val="22"/>
          <w:szCs w:val="22"/>
        </w:rPr>
        <w:t>The State of Pennsylvania</w:t>
      </w:r>
    </w:p>
    <w:p w14:paraId="202570FE" w14:textId="77777777" w:rsidR="00CC7ABC" w:rsidRPr="005B606D" w:rsidRDefault="00CC7ABC" w:rsidP="001E613A">
      <w:pPr>
        <w:rPr>
          <w:rFonts w:ascii="Arial" w:hAnsi="Arial" w:cs="Arial"/>
          <w:sz w:val="22"/>
          <w:szCs w:val="22"/>
        </w:rPr>
      </w:pPr>
      <w:r w:rsidRPr="005B606D">
        <w:rPr>
          <w:rFonts w:ascii="Arial" w:hAnsi="Arial" w:cs="Arial"/>
          <w:sz w:val="22"/>
          <w:szCs w:val="22"/>
        </w:rPr>
        <w:t>Alternative Fuel Return</w:t>
      </w:r>
    </w:p>
    <w:p w14:paraId="3E0E012C" w14:textId="77777777" w:rsidR="00D63B53" w:rsidRDefault="00D63B53" w:rsidP="001E613A">
      <w:pPr>
        <w:tabs>
          <w:tab w:val="left" w:pos="90"/>
        </w:tabs>
        <w:rPr>
          <w:rFonts w:ascii="Arial" w:hAnsi="Arial" w:cs="Arial"/>
          <w:b/>
          <w:sz w:val="22"/>
          <w:szCs w:val="22"/>
          <w:u w:val="single"/>
        </w:rPr>
      </w:pPr>
    </w:p>
    <w:p w14:paraId="576C789E" w14:textId="538F5DCA" w:rsidR="00685827" w:rsidRPr="005B606D" w:rsidRDefault="00685827" w:rsidP="001E613A">
      <w:pPr>
        <w:tabs>
          <w:tab w:val="left" w:pos="90"/>
        </w:tabs>
        <w:rPr>
          <w:rFonts w:ascii="Arial" w:hAnsi="Arial" w:cs="Arial"/>
          <w:sz w:val="22"/>
          <w:szCs w:val="22"/>
        </w:rPr>
      </w:pPr>
      <w:r w:rsidRPr="00D63B53">
        <w:rPr>
          <w:rFonts w:ascii="Arial" w:hAnsi="Arial" w:cs="Arial"/>
          <w:bCs/>
          <w:sz w:val="22"/>
          <w:szCs w:val="22"/>
        </w:rPr>
        <w:t xml:space="preserve">The </w:t>
      </w:r>
      <w:r w:rsidRPr="005B606D">
        <w:rPr>
          <w:rFonts w:ascii="Arial" w:hAnsi="Arial" w:cs="Arial"/>
          <w:b/>
          <w:sz w:val="22"/>
          <w:szCs w:val="22"/>
          <w:u w:val="single"/>
        </w:rPr>
        <w:t>Electronic Commerce Subcommittee</w:t>
      </w:r>
    </w:p>
    <w:p w14:paraId="2450B438" w14:textId="77777777" w:rsidR="00D63B53" w:rsidRDefault="00D63B53" w:rsidP="001E613A">
      <w:pPr>
        <w:rPr>
          <w:rFonts w:ascii="Arial" w:hAnsi="Arial" w:cs="Arial"/>
          <w:sz w:val="22"/>
          <w:szCs w:val="22"/>
        </w:rPr>
      </w:pPr>
    </w:p>
    <w:p w14:paraId="775C3603" w14:textId="3A4FD950" w:rsidR="00D00A59" w:rsidRPr="005B606D" w:rsidRDefault="00D00A59" w:rsidP="001E613A">
      <w:pPr>
        <w:rPr>
          <w:rFonts w:ascii="Arial" w:hAnsi="Arial" w:cs="Arial"/>
          <w:sz w:val="22"/>
          <w:szCs w:val="22"/>
        </w:rPr>
      </w:pPr>
      <w:r w:rsidRPr="005B606D">
        <w:rPr>
          <w:rFonts w:ascii="Arial" w:hAnsi="Arial" w:cs="Arial"/>
          <w:sz w:val="22"/>
          <w:szCs w:val="22"/>
        </w:rPr>
        <w:t xml:space="preserve">Mike Hanson (California) and Gene Holland (P66) reported there were </w:t>
      </w:r>
      <w:r w:rsidR="004004EC" w:rsidRPr="005B606D">
        <w:rPr>
          <w:rFonts w:ascii="Arial" w:hAnsi="Arial" w:cs="Arial"/>
          <w:sz w:val="22"/>
          <w:szCs w:val="22"/>
        </w:rPr>
        <w:t>152</w:t>
      </w:r>
      <w:r w:rsidRPr="005B606D">
        <w:rPr>
          <w:rFonts w:ascii="Arial" w:hAnsi="Arial" w:cs="Arial"/>
          <w:sz w:val="22"/>
          <w:szCs w:val="22"/>
        </w:rPr>
        <w:t xml:space="preserve"> in attendance.  The subcommittee discussed the following:</w:t>
      </w:r>
    </w:p>
    <w:p w14:paraId="27911185" w14:textId="77777777" w:rsidR="004004EC" w:rsidRPr="005B606D" w:rsidRDefault="004004EC" w:rsidP="001E613A">
      <w:pPr>
        <w:rPr>
          <w:rFonts w:ascii="Arial" w:hAnsi="Arial" w:cs="Arial"/>
          <w:sz w:val="22"/>
          <w:szCs w:val="22"/>
        </w:rPr>
      </w:pPr>
    </w:p>
    <w:p w14:paraId="0359DBAF" w14:textId="77777777" w:rsidR="00D00A59" w:rsidRPr="005B606D" w:rsidRDefault="004004EC" w:rsidP="001E613A">
      <w:pPr>
        <w:rPr>
          <w:rFonts w:ascii="Arial" w:hAnsi="Arial" w:cs="Arial"/>
          <w:sz w:val="22"/>
          <w:szCs w:val="22"/>
        </w:rPr>
      </w:pPr>
      <w:r w:rsidRPr="005B606D">
        <w:rPr>
          <w:rFonts w:ascii="Arial" w:hAnsi="Arial" w:cs="Arial"/>
          <w:sz w:val="22"/>
          <w:szCs w:val="22"/>
        </w:rPr>
        <w:t>Minutes from the June 11, 2020 meeting were approved.</w:t>
      </w:r>
    </w:p>
    <w:p w14:paraId="294D7D2D" w14:textId="77777777" w:rsidR="004004EC" w:rsidRPr="005B606D" w:rsidRDefault="004004EC" w:rsidP="001E613A">
      <w:pPr>
        <w:rPr>
          <w:rFonts w:ascii="Arial" w:hAnsi="Arial" w:cs="Arial"/>
          <w:sz w:val="22"/>
          <w:szCs w:val="22"/>
        </w:rPr>
      </w:pPr>
    </w:p>
    <w:p w14:paraId="1CC7EE75" w14:textId="77777777" w:rsidR="00D00A59" w:rsidRPr="005B606D" w:rsidRDefault="00D00A59" w:rsidP="001E613A">
      <w:pPr>
        <w:rPr>
          <w:rFonts w:ascii="Arial" w:hAnsi="Arial" w:cs="Arial"/>
          <w:b/>
          <w:sz w:val="22"/>
          <w:szCs w:val="22"/>
        </w:rPr>
      </w:pPr>
      <w:r w:rsidRPr="005B606D">
        <w:rPr>
          <w:rFonts w:ascii="Arial" w:hAnsi="Arial" w:cs="Arial"/>
          <w:b/>
          <w:sz w:val="22"/>
          <w:szCs w:val="22"/>
        </w:rPr>
        <w:t>XML Schedule Transloader</w:t>
      </w:r>
    </w:p>
    <w:p w14:paraId="7CF5FA1B" w14:textId="77777777" w:rsidR="00D63B53" w:rsidRDefault="004004EC" w:rsidP="004004EC">
      <w:pPr>
        <w:rPr>
          <w:rFonts w:ascii="Arial" w:hAnsi="Arial" w:cs="Arial"/>
          <w:sz w:val="22"/>
          <w:szCs w:val="22"/>
        </w:rPr>
      </w:pPr>
      <w:r w:rsidRPr="005B606D">
        <w:rPr>
          <w:rFonts w:ascii="Arial" w:hAnsi="Arial" w:cs="Arial"/>
          <w:sz w:val="22"/>
          <w:szCs w:val="22"/>
        </w:rPr>
        <w:t xml:space="preserve">Provide a new Transloader Operator Report XML schema to </w:t>
      </w:r>
    </w:p>
    <w:p w14:paraId="3377F952" w14:textId="77777777" w:rsidR="00D63B53" w:rsidRDefault="00D63B53" w:rsidP="004004EC">
      <w:pPr>
        <w:rPr>
          <w:rFonts w:ascii="Arial" w:hAnsi="Arial" w:cs="Arial"/>
          <w:sz w:val="22"/>
          <w:szCs w:val="22"/>
        </w:rPr>
      </w:pPr>
    </w:p>
    <w:p w14:paraId="72A83CD6" w14:textId="77777777" w:rsidR="00D63B53" w:rsidRDefault="00D63B53" w:rsidP="004004EC">
      <w:pPr>
        <w:rPr>
          <w:rFonts w:ascii="Arial" w:hAnsi="Arial" w:cs="Arial"/>
          <w:sz w:val="22"/>
          <w:szCs w:val="22"/>
        </w:rPr>
      </w:pPr>
    </w:p>
    <w:p w14:paraId="3D13C071" w14:textId="1CA4A059" w:rsidR="004004EC" w:rsidRPr="005B606D" w:rsidRDefault="004004EC" w:rsidP="004004EC">
      <w:pPr>
        <w:rPr>
          <w:rFonts w:ascii="Arial" w:hAnsi="Arial" w:cs="Arial"/>
          <w:sz w:val="22"/>
          <w:szCs w:val="22"/>
        </w:rPr>
      </w:pPr>
      <w:r w:rsidRPr="005B606D">
        <w:rPr>
          <w:rFonts w:ascii="Arial" w:hAnsi="Arial" w:cs="Arial"/>
          <w:sz w:val="22"/>
          <w:szCs w:val="22"/>
        </w:rPr>
        <w:t>FTA E-Standards for final approval.</w:t>
      </w:r>
    </w:p>
    <w:p w14:paraId="39CA82E5" w14:textId="77777777" w:rsidR="004004EC" w:rsidRPr="005B606D" w:rsidRDefault="004004EC" w:rsidP="001E613A">
      <w:pPr>
        <w:rPr>
          <w:rFonts w:ascii="Arial" w:hAnsi="Arial" w:cs="Arial"/>
          <w:b/>
          <w:sz w:val="22"/>
          <w:szCs w:val="22"/>
        </w:rPr>
      </w:pPr>
    </w:p>
    <w:p w14:paraId="290C6ED9" w14:textId="77777777" w:rsidR="00D00A59" w:rsidRPr="005B606D" w:rsidRDefault="00D00A59" w:rsidP="001E613A">
      <w:pPr>
        <w:rPr>
          <w:rFonts w:ascii="Arial" w:hAnsi="Arial" w:cs="Arial"/>
          <w:b/>
          <w:sz w:val="22"/>
          <w:szCs w:val="22"/>
        </w:rPr>
      </w:pPr>
      <w:r w:rsidRPr="005B606D">
        <w:rPr>
          <w:rFonts w:ascii="Arial" w:hAnsi="Arial" w:cs="Arial"/>
          <w:b/>
          <w:sz w:val="22"/>
          <w:szCs w:val="22"/>
        </w:rPr>
        <w:t>IRS Move to XML</w:t>
      </w:r>
    </w:p>
    <w:p w14:paraId="5D0544A3" w14:textId="77777777" w:rsidR="00D00A59" w:rsidRPr="005B606D" w:rsidRDefault="00D00A59" w:rsidP="001E613A">
      <w:pPr>
        <w:rPr>
          <w:rFonts w:ascii="Arial" w:hAnsi="Arial" w:cs="Arial"/>
          <w:sz w:val="22"/>
          <w:szCs w:val="22"/>
        </w:rPr>
      </w:pPr>
      <w:r w:rsidRPr="005B606D">
        <w:rPr>
          <w:rFonts w:ascii="Arial" w:hAnsi="Arial" w:cs="Arial"/>
          <w:sz w:val="22"/>
          <w:szCs w:val="22"/>
        </w:rPr>
        <w:t>No action taken – The group will continue to monitor and be ready to provide support to IRS on this pending project.  The proposed project is to move from IRS 4030 X12 map to XML for ExSTARS reporting.</w:t>
      </w:r>
    </w:p>
    <w:p w14:paraId="2E26F7D5" w14:textId="77777777" w:rsidR="00D00A59" w:rsidRPr="005B606D" w:rsidRDefault="00D00A59" w:rsidP="001E613A">
      <w:pPr>
        <w:rPr>
          <w:rFonts w:ascii="Arial" w:hAnsi="Arial" w:cs="Arial"/>
          <w:sz w:val="22"/>
          <w:szCs w:val="22"/>
        </w:rPr>
      </w:pPr>
    </w:p>
    <w:p w14:paraId="27FE7F52" w14:textId="77777777" w:rsidR="00D00A59" w:rsidRPr="005B606D" w:rsidRDefault="00D00A59" w:rsidP="001E613A">
      <w:pPr>
        <w:rPr>
          <w:rFonts w:ascii="Arial" w:hAnsi="Arial" w:cs="Arial"/>
          <w:b/>
          <w:sz w:val="22"/>
          <w:szCs w:val="22"/>
        </w:rPr>
      </w:pPr>
      <w:r w:rsidRPr="005B606D">
        <w:rPr>
          <w:rFonts w:ascii="Arial" w:hAnsi="Arial" w:cs="Arial"/>
          <w:b/>
          <w:sz w:val="22"/>
          <w:szCs w:val="22"/>
        </w:rPr>
        <w:t>Emerging Technologies</w:t>
      </w:r>
    </w:p>
    <w:p w14:paraId="69673791" w14:textId="77777777" w:rsidR="00D00A59" w:rsidRPr="005B606D" w:rsidRDefault="00D00A59" w:rsidP="001E613A">
      <w:pPr>
        <w:rPr>
          <w:rFonts w:ascii="Arial" w:hAnsi="Arial" w:cs="Arial"/>
          <w:sz w:val="22"/>
          <w:szCs w:val="22"/>
        </w:rPr>
      </w:pPr>
      <w:r w:rsidRPr="005B606D">
        <w:rPr>
          <w:rFonts w:ascii="Arial" w:hAnsi="Arial" w:cs="Arial"/>
          <w:sz w:val="22"/>
          <w:szCs w:val="22"/>
        </w:rPr>
        <w:t>Monitor and report to the Uniformity Committee on emerging technologies that could be utilized in motor fuel filings.</w:t>
      </w:r>
    </w:p>
    <w:p w14:paraId="37CB9A28" w14:textId="77777777" w:rsidR="00D00A59" w:rsidRPr="005B606D" w:rsidRDefault="00D00A59" w:rsidP="001E613A">
      <w:pPr>
        <w:rPr>
          <w:rFonts w:ascii="Arial" w:hAnsi="Arial" w:cs="Arial"/>
          <w:sz w:val="22"/>
          <w:szCs w:val="22"/>
        </w:rPr>
      </w:pPr>
    </w:p>
    <w:p w14:paraId="18E5BA43" w14:textId="77777777" w:rsidR="00D00A59" w:rsidRPr="005B606D" w:rsidRDefault="00D00A59" w:rsidP="001E613A">
      <w:pPr>
        <w:rPr>
          <w:rFonts w:ascii="Arial" w:hAnsi="Arial" w:cs="Arial"/>
          <w:b/>
          <w:sz w:val="22"/>
          <w:szCs w:val="22"/>
        </w:rPr>
      </w:pPr>
      <w:r w:rsidRPr="005B606D">
        <w:rPr>
          <w:rFonts w:ascii="Arial" w:hAnsi="Arial" w:cs="Arial"/>
          <w:b/>
          <w:sz w:val="22"/>
          <w:szCs w:val="22"/>
        </w:rPr>
        <w:t>Best Practices Document-XML Implementation</w:t>
      </w:r>
    </w:p>
    <w:p w14:paraId="40276BFD" w14:textId="77777777" w:rsidR="00D00A59" w:rsidRPr="005B606D" w:rsidRDefault="00D00A59" w:rsidP="001E613A">
      <w:pPr>
        <w:rPr>
          <w:rFonts w:ascii="Arial" w:hAnsi="Arial" w:cs="Arial"/>
          <w:sz w:val="22"/>
          <w:szCs w:val="22"/>
        </w:rPr>
      </w:pPr>
      <w:r w:rsidRPr="005B606D">
        <w:rPr>
          <w:rFonts w:ascii="Arial" w:hAnsi="Arial" w:cs="Arial"/>
          <w:sz w:val="22"/>
          <w:szCs w:val="22"/>
        </w:rPr>
        <w:t>E-Commerce group will create a best practices document for XML implementation.</w:t>
      </w:r>
    </w:p>
    <w:p w14:paraId="4366A5F9" w14:textId="77777777" w:rsidR="00D00A59" w:rsidRPr="005B606D" w:rsidRDefault="00D00A59" w:rsidP="001E613A">
      <w:pPr>
        <w:rPr>
          <w:rFonts w:ascii="Arial" w:hAnsi="Arial" w:cs="Arial"/>
          <w:b/>
          <w:sz w:val="22"/>
          <w:szCs w:val="22"/>
        </w:rPr>
      </w:pPr>
    </w:p>
    <w:p w14:paraId="53FA0BDC" w14:textId="77777777" w:rsidR="00D00A59" w:rsidRPr="005B606D" w:rsidRDefault="00D00A59" w:rsidP="001E613A">
      <w:pPr>
        <w:rPr>
          <w:rFonts w:ascii="Arial" w:hAnsi="Arial" w:cs="Arial"/>
          <w:b/>
          <w:sz w:val="22"/>
          <w:szCs w:val="22"/>
        </w:rPr>
      </w:pPr>
      <w:r w:rsidRPr="005B606D">
        <w:rPr>
          <w:rFonts w:ascii="Arial" w:hAnsi="Arial" w:cs="Arial"/>
          <w:b/>
          <w:sz w:val="22"/>
          <w:szCs w:val="22"/>
        </w:rPr>
        <w:t>XPath Document</w:t>
      </w:r>
    </w:p>
    <w:p w14:paraId="3AA5DEEC" w14:textId="77777777" w:rsidR="00D00A59" w:rsidRPr="005B606D" w:rsidRDefault="00D00A59" w:rsidP="001E613A">
      <w:pPr>
        <w:rPr>
          <w:rFonts w:ascii="Arial" w:hAnsi="Arial" w:cs="Arial"/>
          <w:sz w:val="22"/>
          <w:szCs w:val="22"/>
        </w:rPr>
      </w:pPr>
      <w:r w:rsidRPr="005B606D">
        <w:rPr>
          <w:rFonts w:ascii="Arial" w:hAnsi="Arial" w:cs="Arial"/>
          <w:sz w:val="22"/>
          <w:szCs w:val="22"/>
        </w:rPr>
        <w:t>E-Commerce will create an XPath document to provide additional information on data elements in the XML schema.</w:t>
      </w:r>
    </w:p>
    <w:p w14:paraId="0865E213" w14:textId="77777777" w:rsidR="00D00A59" w:rsidRPr="005B606D" w:rsidRDefault="00D00A59" w:rsidP="001E613A">
      <w:pPr>
        <w:rPr>
          <w:rFonts w:ascii="Arial" w:hAnsi="Arial" w:cs="Arial"/>
          <w:b/>
          <w:sz w:val="22"/>
          <w:szCs w:val="22"/>
        </w:rPr>
      </w:pPr>
    </w:p>
    <w:p w14:paraId="479E9A51" w14:textId="77777777" w:rsidR="00D00A59" w:rsidRPr="005B606D" w:rsidRDefault="00D00A59" w:rsidP="001E613A">
      <w:pPr>
        <w:rPr>
          <w:rFonts w:ascii="Arial" w:hAnsi="Arial" w:cs="Arial"/>
          <w:b/>
          <w:sz w:val="22"/>
          <w:szCs w:val="22"/>
        </w:rPr>
      </w:pPr>
      <w:r w:rsidRPr="005B606D">
        <w:rPr>
          <w:rFonts w:ascii="Arial" w:hAnsi="Arial" w:cs="Arial"/>
          <w:b/>
          <w:sz w:val="22"/>
          <w:szCs w:val="22"/>
        </w:rPr>
        <w:t>XML Schema Export Data</w:t>
      </w:r>
    </w:p>
    <w:p w14:paraId="2A92DDBC" w14:textId="77777777" w:rsidR="00D00A59" w:rsidRPr="005B606D" w:rsidRDefault="00D00A59" w:rsidP="001E613A">
      <w:pPr>
        <w:rPr>
          <w:rFonts w:ascii="Arial" w:hAnsi="Arial" w:cs="Arial"/>
          <w:sz w:val="22"/>
          <w:szCs w:val="22"/>
        </w:rPr>
      </w:pPr>
      <w:r w:rsidRPr="005B606D">
        <w:rPr>
          <w:rFonts w:ascii="Arial" w:hAnsi="Arial" w:cs="Arial"/>
          <w:sz w:val="22"/>
          <w:szCs w:val="22"/>
        </w:rPr>
        <w:t>E-Commerce will create XML schema and related documentation for the exchange of export data between states.</w:t>
      </w:r>
    </w:p>
    <w:p w14:paraId="5F5133A3" w14:textId="77777777" w:rsidR="00D00A59" w:rsidRPr="005B606D" w:rsidRDefault="00D00A59" w:rsidP="001E613A">
      <w:pPr>
        <w:rPr>
          <w:rFonts w:ascii="Arial" w:hAnsi="Arial" w:cs="Arial"/>
          <w:sz w:val="22"/>
          <w:szCs w:val="22"/>
        </w:rPr>
      </w:pPr>
    </w:p>
    <w:p w14:paraId="4936D2D9" w14:textId="77777777" w:rsidR="00D00A59" w:rsidRPr="005B606D" w:rsidRDefault="00D00A59" w:rsidP="001E613A">
      <w:pPr>
        <w:rPr>
          <w:rFonts w:ascii="Arial" w:hAnsi="Arial" w:cs="Arial"/>
          <w:b/>
          <w:sz w:val="22"/>
          <w:szCs w:val="22"/>
        </w:rPr>
      </w:pPr>
      <w:r w:rsidRPr="005B606D">
        <w:rPr>
          <w:rFonts w:ascii="Arial" w:hAnsi="Arial" w:cs="Arial"/>
          <w:b/>
          <w:sz w:val="22"/>
          <w:szCs w:val="22"/>
        </w:rPr>
        <w:t>Electronic Commerce Survey</w:t>
      </w:r>
    </w:p>
    <w:p w14:paraId="5743B87B" w14:textId="77777777" w:rsidR="00D00A59" w:rsidRPr="005B606D" w:rsidRDefault="00D00A59" w:rsidP="001E613A">
      <w:pPr>
        <w:rPr>
          <w:rFonts w:ascii="Arial" w:hAnsi="Arial" w:cs="Arial"/>
          <w:sz w:val="22"/>
          <w:szCs w:val="22"/>
        </w:rPr>
      </w:pPr>
      <w:r w:rsidRPr="005B606D">
        <w:rPr>
          <w:rFonts w:ascii="Arial" w:hAnsi="Arial" w:cs="Arial"/>
          <w:sz w:val="22"/>
          <w:szCs w:val="22"/>
        </w:rPr>
        <w:t>Was not discussed at this meeting</w:t>
      </w:r>
    </w:p>
    <w:p w14:paraId="5C0924DE" w14:textId="77777777" w:rsidR="00D00A59" w:rsidRPr="005B606D" w:rsidRDefault="00D00A59" w:rsidP="001E613A">
      <w:pPr>
        <w:rPr>
          <w:rFonts w:ascii="Arial" w:hAnsi="Arial" w:cs="Arial"/>
          <w:sz w:val="22"/>
          <w:szCs w:val="22"/>
        </w:rPr>
      </w:pPr>
    </w:p>
    <w:p w14:paraId="65D83ED9" w14:textId="77777777" w:rsidR="00D00A59" w:rsidRPr="005B606D" w:rsidRDefault="00D00A59" w:rsidP="001E613A">
      <w:pPr>
        <w:rPr>
          <w:rFonts w:ascii="Arial" w:hAnsi="Arial" w:cs="Arial"/>
          <w:b/>
          <w:sz w:val="22"/>
          <w:szCs w:val="22"/>
        </w:rPr>
      </w:pPr>
      <w:r w:rsidRPr="005B606D">
        <w:rPr>
          <w:rFonts w:ascii="Arial" w:hAnsi="Arial" w:cs="Arial"/>
          <w:b/>
          <w:bCs/>
          <w:sz w:val="22"/>
          <w:szCs w:val="22"/>
        </w:rPr>
        <w:t>XML Schema exemption number</w:t>
      </w:r>
    </w:p>
    <w:p w14:paraId="33F001BF" w14:textId="77777777" w:rsidR="00D00A59" w:rsidRPr="005B606D" w:rsidRDefault="00D00A59" w:rsidP="001E613A">
      <w:pPr>
        <w:rPr>
          <w:rFonts w:ascii="Arial" w:hAnsi="Arial" w:cs="Arial"/>
          <w:sz w:val="22"/>
          <w:szCs w:val="22"/>
        </w:rPr>
      </w:pPr>
      <w:r w:rsidRPr="005B606D">
        <w:rPr>
          <w:rFonts w:ascii="Arial" w:hAnsi="Arial" w:cs="Arial"/>
          <w:sz w:val="22"/>
          <w:szCs w:val="22"/>
        </w:rPr>
        <w:t>Add a new element to the schema if the Forms Subcommittee adds a field for reporting exemption number.</w:t>
      </w:r>
    </w:p>
    <w:p w14:paraId="197FB9FB" w14:textId="3B32DB06" w:rsidR="00D00A59" w:rsidRDefault="00D00A59" w:rsidP="001E613A">
      <w:pPr>
        <w:rPr>
          <w:rFonts w:ascii="Arial" w:hAnsi="Arial" w:cs="Arial"/>
          <w:sz w:val="22"/>
          <w:szCs w:val="22"/>
        </w:rPr>
      </w:pPr>
    </w:p>
    <w:p w14:paraId="290943A2" w14:textId="63745825" w:rsidR="00D63B53" w:rsidRDefault="00D63B53" w:rsidP="001E613A">
      <w:pPr>
        <w:rPr>
          <w:rFonts w:ascii="Arial" w:hAnsi="Arial" w:cs="Arial"/>
          <w:sz w:val="22"/>
          <w:szCs w:val="22"/>
        </w:rPr>
      </w:pPr>
    </w:p>
    <w:p w14:paraId="0166696C" w14:textId="77777777" w:rsidR="00D63B53" w:rsidRPr="005B606D" w:rsidRDefault="00D63B53" w:rsidP="001E613A">
      <w:pPr>
        <w:rPr>
          <w:rFonts w:ascii="Arial" w:hAnsi="Arial" w:cs="Arial"/>
          <w:sz w:val="22"/>
          <w:szCs w:val="22"/>
        </w:rPr>
      </w:pPr>
    </w:p>
    <w:p w14:paraId="4B58F4B1" w14:textId="77777777" w:rsidR="00D63B53" w:rsidRDefault="00D63B53" w:rsidP="001E613A">
      <w:pPr>
        <w:tabs>
          <w:tab w:val="left" w:pos="90"/>
        </w:tabs>
        <w:rPr>
          <w:rFonts w:ascii="Arial" w:hAnsi="Arial" w:cs="Arial"/>
          <w:sz w:val="22"/>
          <w:szCs w:val="22"/>
          <w:u w:val="single"/>
        </w:rPr>
      </w:pPr>
    </w:p>
    <w:p w14:paraId="34EE8478" w14:textId="77777777" w:rsidR="00D63B53" w:rsidRDefault="00D63B53" w:rsidP="001E613A">
      <w:pPr>
        <w:tabs>
          <w:tab w:val="left" w:pos="90"/>
        </w:tabs>
        <w:rPr>
          <w:rFonts w:ascii="Arial" w:hAnsi="Arial" w:cs="Arial"/>
          <w:sz w:val="22"/>
          <w:szCs w:val="22"/>
          <w:u w:val="single"/>
        </w:rPr>
      </w:pPr>
    </w:p>
    <w:p w14:paraId="540E917F" w14:textId="2EB01A52" w:rsidR="00685827" w:rsidRPr="005B606D" w:rsidRDefault="00685827" w:rsidP="001E613A">
      <w:pPr>
        <w:tabs>
          <w:tab w:val="left" w:pos="90"/>
        </w:tabs>
        <w:rPr>
          <w:rFonts w:ascii="Arial" w:hAnsi="Arial" w:cs="Arial"/>
          <w:b/>
          <w:sz w:val="22"/>
          <w:szCs w:val="22"/>
          <w:u w:val="single"/>
        </w:rPr>
      </w:pPr>
      <w:r w:rsidRPr="00D63B53">
        <w:rPr>
          <w:rFonts w:ascii="Arial" w:hAnsi="Arial" w:cs="Arial"/>
          <w:sz w:val="22"/>
          <w:szCs w:val="22"/>
        </w:rPr>
        <w:t>The</w:t>
      </w:r>
      <w:r w:rsidRPr="005B606D">
        <w:rPr>
          <w:rFonts w:ascii="Arial" w:hAnsi="Arial" w:cs="Arial"/>
          <w:b/>
          <w:sz w:val="22"/>
          <w:szCs w:val="22"/>
          <w:u w:val="single"/>
        </w:rPr>
        <w:t xml:space="preserve"> Communication and Coordination Subcommittee</w:t>
      </w:r>
    </w:p>
    <w:p w14:paraId="2CC22C53" w14:textId="77777777" w:rsidR="00D63B53" w:rsidRDefault="00D63B53" w:rsidP="001E613A">
      <w:pPr>
        <w:rPr>
          <w:rFonts w:ascii="Arial" w:hAnsi="Arial" w:cs="Arial"/>
          <w:sz w:val="22"/>
          <w:szCs w:val="22"/>
        </w:rPr>
      </w:pPr>
    </w:p>
    <w:p w14:paraId="4DF0A1A2" w14:textId="3D5CD0C7" w:rsidR="00F53B71" w:rsidRPr="005B606D" w:rsidRDefault="00F53B71" w:rsidP="001E613A">
      <w:pPr>
        <w:rPr>
          <w:rFonts w:ascii="Arial" w:hAnsi="Arial" w:cs="Arial"/>
          <w:sz w:val="22"/>
          <w:szCs w:val="22"/>
        </w:rPr>
      </w:pPr>
      <w:r w:rsidRPr="005B606D">
        <w:rPr>
          <w:rFonts w:ascii="Arial" w:hAnsi="Arial" w:cs="Arial"/>
          <w:sz w:val="22"/>
          <w:szCs w:val="22"/>
        </w:rPr>
        <w:t xml:space="preserve">Christy Dixon (Oklahoma) State Co-Chair and Industry Co-Chair, Lauren Branch (ExxonMobil) conducted the meeting.  There were </w:t>
      </w:r>
      <w:r w:rsidR="004004EC" w:rsidRPr="005B606D">
        <w:rPr>
          <w:rFonts w:ascii="Arial" w:hAnsi="Arial" w:cs="Arial"/>
          <w:sz w:val="22"/>
          <w:szCs w:val="22"/>
        </w:rPr>
        <w:t>130</w:t>
      </w:r>
      <w:r w:rsidRPr="005B606D">
        <w:rPr>
          <w:rFonts w:ascii="Arial" w:hAnsi="Arial" w:cs="Arial"/>
          <w:sz w:val="22"/>
          <w:szCs w:val="22"/>
        </w:rPr>
        <w:t xml:space="preserve"> in attendance.</w:t>
      </w:r>
    </w:p>
    <w:p w14:paraId="23759E4B" w14:textId="77777777" w:rsidR="004004EC" w:rsidRPr="005B606D" w:rsidRDefault="004004EC" w:rsidP="001E613A">
      <w:pPr>
        <w:rPr>
          <w:rFonts w:ascii="Arial" w:hAnsi="Arial" w:cs="Arial"/>
          <w:sz w:val="22"/>
          <w:szCs w:val="22"/>
        </w:rPr>
      </w:pPr>
    </w:p>
    <w:p w14:paraId="72465FEF" w14:textId="77777777" w:rsidR="004004EC" w:rsidRPr="005B606D" w:rsidRDefault="004004EC" w:rsidP="004004EC">
      <w:pPr>
        <w:rPr>
          <w:rFonts w:ascii="Arial" w:hAnsi="Arial" w:cs="Arial"/>
          <w:sz w:val="22"/>
          <w:szCs w:val="22"/>
        </w:rPr>
      </w:pPr>
      <w:r w:rsidRPr="005B606D">
        <w:rPr>
          <w:rFonts w:ascii="Arial" w:hAnsi="Arial" w:cs="Arial"/>
          <w:sz w:val="22"/>
          <w:szCs w:val="22"/>
        </w:rPr>
        <w:t xml:space="preserve">The minutes from the June 10, 2020 were approved as written. </w:t>
      </w:r>
    </w:p>
    <w:p w14:paraId="10DB58FA" w14:textId="77777777" w:rsidR="00F53B71" w:rsidRPr="005B606D" w:rsidRDefault="00F53B71" w:rsidP="001E613A">
      <w:pPr>
        <w:rPr>
          <w:rFonts w:ascii="Arial" w:hAnsi="Arial" w:cs="Arial"/>
          <w:sz w:val="22"/>
          <w:szCs w:val="22"/>
        </w:rPr>
      </w:pPr>
    </w:p>
    <w:p w14:paraId="49F119C1" w14:textId="77777777" w:rsidR="00F53B71" w:rsidRPr="005B606D" w:rsidRDefault="00F53B71" w:rsidP="001E613A">
      <w:pPr>
        <w:rPr>
          <w:rFonts w:ascii="Arial" w:eastAsia="Calibri" w:hAnsi="Arial" w:cs="Arial"/>
          <w:sz w:val="22"/>
          <w:szCs w:val="22"/>
          <w:lang w:eastAsia="ja-JP"/>
        </w:rPr>
      </w:pPr>
      <w:r w:rsidRPr="005B606D">
        <w:rPr>
          <w:rFonts w:ascii="Arial" w:eastAsia="Calibri" w:hAnsi="Arial" w:cs="Arial"/>
          <w:sz w:val="22"/>
          <w:szCs w:val="22"/>
          <w:lang w:eastAsia="ja-JP"/>
        </w:rPr>
        <w:t xml:space="preserve">The </w:t>
      </w:r>
      <w:r w:rsidR="004004EC" w:rsidRPr="005B606D">
        <w:rPr>
          <w:rFonts w:ascii="Arial" w:eastAsia="Calibri" w:hAnsi="Arial" w:cs="Arial"/>
          <w:sz w:val="22"/>
          <w:szCs w:val="22"/>
          <w:lang w:eastAsia="ja-JP"/>
        </w:rPr>
        <w:t>September</w:t>
      </w:r>
      <w:r w:rsidRPr="005B606D">
        <w:rPr>
          <w:rFonts w:ascii="Arial" w:eastAsia="Calibri" w:hAnsi="Arial" w:cs="Arial"/>
          <w:sz w:val="22"/>
          <w:szCs w:val="22"/>
          <w:lang w:eastAsia="ja-JP"/>
        </w:rPr>
        <w:t xml:space="preserve"> 2020 edition of the </w:t>
      </w:r>
      <w:r w:rsidR="004004EC" w:rsidRPr="005B606D">
        <w:rPr>
          <w:rFonts w:ascii="Arial" w:eastAsia="Calibri" w:hAnsi="Arial" w:cs="Arial"/>
          <w:sz w:val="22"/>
          <w:szCs w:val="22"/>
          <w:lang w:eastAsia="ja-JP"/>
        </w:rPr>
        <w:t xml:space="preserve">redesigned </w:t>
      </w:r>
      <w:r w:rsidRPr="005B606D">
        <w:rPr>
          <w:rFonts w:ascii="Arial" w:eastAsia="Calibri" w:hAnsi="Arial" w:cs="Arial"/>
          <w:sz w:val="22"/>
          <w:szCs w:val="22"/>
          <w:lang w:eastAsia="ja-JP"/>
        </w:rPr>
        <w:t xml:space="preserve">Uniformer was </w:t>
      </w:r>
      <w:r w:rsidR="004004EC" w:rsidRPr="005B606D">
        <w:rPr>
          <w:rFonts w:ascii="Arial" w:eastAsia="Calibri" w:hAnsi="Arial" w:cs="Arial"/>
          <w:sz w:val="22"/>
          <w:szCs w:val="22"/>
          <w:lang w:eastAsia="ja-JP"/>
        </w:rPr>
        <w:t>made available by</w:t>
      </w:r>
      <w:r w:rsidRPr="005B606D">
        <w:rPr>
          <w:rFonts w:ascii="Arial" w:eastAsia="Calibri" w:hAnsi="Arial" w:cs="Arial"/>
          <w:sz w:val="22"/>
          <w:szCs w:val="22"/>
          <w:lang w:eastAsia="ja-JP"/>
        </w:rPr>
        <w:t xml:space="preserve"> Cindy Anders-Robb, Federation of Tax Administrators. </w:t>
      </w:r>
    </w:p>
    <w:p w14:paraId="4175DE06" w14:textId="77777777" w:rsidR="00F53B71" w:rsidRPr="005B606D" w:rsidRDefault="00F53B71" w:rsidP="001E613A">
      <w:pPr>
        <w:rPr>
          <w:rFonts w:ascii="Arial" w:eastAsia="Calibri" w:hAnsi="Arial" w:cs="Arial"/>
          <w:sz w:val="22"/>
          <w:szCs w:val="22"/>
          <w:lang w:eastAsia="ja-JP"/>
        </w:rPr>
      </w:pPr>
    </w:p>
    <w:p w14:paraId="61D36F02" w14:textId="77777777" w:rsidR="00F53B71" w:rsidRPr="005B606D" w:rsidRDefault="00F53B71" w:rsidP="001E613A">
      <w:pPr>
        <w:rPr>
          <w:rFonts w:ascii="Arial" w:eastAsia="Calibri" w:hAnsi="Arial" w:cs="Arial"/>
          <w:b/>
          <w:sz w:val="22"/>
          <w:szCs w:val="22"/>
          <w:lang w:eastAsia="ja-JP"/>
        </w:rPr>
      </w:pPr>
      <w:r w:rsidRPr="005B606D">
        <w:rPr>
          <w:rFonts w:ascii="Arial" w:eastAsia="Calibri" w:hAnsi="Arial" w:cs="Arial"/>
          <w:b/>
          <w:sz w:val="22"/>
          <w:szCs w:val="22"/>
          <w:lang w:eastAsia="ja-JP"/>
        </w:rPr>
        <w:t>2020 Motor Fuel Information by State Book</w:t>
      </w:r>
    </w:p>
    <w:p w14:paraId="07568FF9" w14:textId="77777777" w:rsidR="00F53B71" w:rsidRPr="005B606D" w:rsidRDefault="00F53B71" w:rsidP="001E613A">
      <w:pPr>
        <w:rPr>
          <w:rFonts w:ascii="Arial" w:eastAsia="Calibri" w:hAnsi="Arial" w:cs="Arial"/>
          <w:sz w:val="22"/>
          <w:szCs w:val="22"/>
          <w:lang w:eastAsia="ja-JP"/>
        </w:rPr>
      </w:pPr>
      <w:r w:rsidRPr="005B606D">
        <w:rPr>
          <w:rFonts w:ascii="Arial" w:eastAsia="Calibri" w:hAnsi="Arial" w:cs="Arial"/>
          <w:sz w:val="22"/>
          <w:szCs w:val="22"/>
          <w:lang w:eastAsia="ja-JP"/>
        </w:rPr>
        <w:t xml:space="preserve">Revisions/Additions to the 2020 Motor Fuel Information by State Book were discussed. The following </w:t>
      </w:r>
      <w:proofErr w:type="gramStart"/>
      <w:r w:rsidRPr="005B606D">
        <w:rPr>
          <w:rFonts w:ascii="Arial" w:eastAsia="Calibri" w:hAnsi="Arial" w:cs="Arial"/>
          <w:sz w:val="22"/>
          <w:szCs w:val="22"/>
          <w:lang w:eastAsia="ja-JP"/>
        </w:rPr>
        <w:t xml:space="preserve">question </w:t>
      </w:r>
      <w:r w:rsidR="00C40101" w:rsidRPr="005B606D">
        <w:rPr>
          <w:rFonts w:ascii="Arial" w:eastAsia="Calibri" w:hAnsi="Arial" w:cs="Arial"/>
          <w:sz w:val="22"/>
          <w:szCs w:val="22"/>
          <w:lang w:eastAsia="ja-JP"/>
        </w:rPr>
        <w:t xml:space="preserve"> was</w:t>
      </w:r>
      <w:proofErr w:type="gramEnd"/>
      <w:r w:rsidRPr="005B606D">
        <w:rPr>
          <w:rFonts w:ascii="Arial" w:eastAsia="Calibri" w:hAnsi="Arial" w:cs="Arial"/>
          <w:sz w:val="22"/>
          <w:szCs w:val="22"/>
          <w:lang w:eastAsia="ja-JP"/>
        </w:rPr>
        <w:t xml:space="preserve"> voted to be added to the book: </w:t>
      </w:r>
    </w:p>
    <w:p w14:paraId="1EDDFAAE" w14:textId="77777777" w:rsidR="00C40101" w:rsidRPr="005B606D" w:rsidRDefault="00C40101" w:rsidP="00C40101">
      <w:pPr>
        <w:pStyle w:val="ListParagraph"/>
        <w:numPr>
          <w:ilvl w:val="0"/>
          <w:numId w:val="33"/>
        </w:numPr>
        <w:rPr>
          <w:rFonts w:ascii="Arial" w:hAnsi="Arial" w:cs="Arial"/>
        </w:rPr>
      </w:pPr>
      <w:r w:rsidRPr="005B606D">
        <w:rPr>
          <w:rFonts w:ascii="Arial" w:hAnsi="Arial" w:cs="Arial"/>
        </w:rPr>
        <w:t xml:space="preserve">Does your state accept electronic BOLs? </w:t>
      </w:r>
    </w:p>
    <w:p w14:paraId="44E6BA08" w14:textId="77777777" w:rsidR="00F53B71" w:rsidRPr="005B606D" w:rsidRDefault="00F53B71" w:rsidP="001E613A">
      <w:pPr>
        <w:rPr>
          <w:rFonts w:ascii="Arial" w:eastAsia="Calibri" w:hAnsi="Arial" w:cs="Arial"/>
          <w:b/>
          <w:sz w:val="22"/>
          <w:szCs w:val="22"/>
          <w:lang w:eastAsia="ja-JP"/>
        </w:rPr>
      </w:pPr>
      <w:r w:rsidRPr="005B606D">
        <w:rPr>
          <w:rFonts w:ascii="Arial" w:eastAsia="Calibri" w:hAnsi="Arial" w:cs="Arial"/>
          <w:b/>
          <w:sz w:val="22"/>
          <w:szCs w:val="22"/>
          <w:lang w:eastAsia="ja-JP"/>
        </w:rPr>
        <w:t>Definitions</w:t>
      </w:r>
    </w:p>
    <w:p w14:paraId="627B900F" w14:textId="77777777" w:rsidR="00F53B71" w:rsidRPr="005B606D" w:rsidRDefault="00F53B71" w:rsidP="001E613A">
      <w:pPr>
        <w:rPr>
          <w:rFonts w:ascii="Arial" w:eastAsia="Calibri" w:hAnsi="Arial" w:cs="Arial"/>
          <w:sz w:val="22"/>
          <w:szCs w:val="22"/>
          <w:lang w:eastAsia="ja-JP"/>
        </w:rPr>
      </w:pPr>
      <w:r w:rsidRPr="005B606D">
        <w:rPr>
          <w:rFonts w:ascii="Arial" w:eastAsia="Calibri" w:hAnsi="Arial" w:cs="Arial"/>
          <w:sz w:val="22"/>
          <w:szCs w:val="22"/>
          <w:lang w:eastAsia="ja-JP"/>
        </w:rPr>
        <w:t xml:space="preserve">Subcommittee members Donna Alderman, Lauren Branch, Brittany Davis, Lee Gonzalez, </w:t>
      </w:r>
      <w:proofErr w:type="spellStart"/>
      <w:r w:rsidRPr="005B606D">
        <w:rPr>
          <w:rFonts w:ascii="Arial" w:eastAsia="Calibri" w:hAnsi="Arial" w:cs="Arial"/>
          <w:sz w:val="22"/>
          <w:szCs w:val="22"/>
          <w:lang w:eastAsia="ja-JP"/>
        </w:rPr>
        <w:t>Emilda</w:t>
      </w:r>
      <w:proofErr w:type="spellEnd"/>
      <w:r w:rsidRPr="005B606D">
        <w:rPr>
          <w:rFonts w:ascii="Arial" w:eastAsia="Calibri" w:hAnsi="Arial" w:cs="Arial"/>
          <w:sz w:val="22"/>
          <w:szCs w:val="22"/>
          <w:lang w:eastAsia="ja-JP"/>
        </w:rPr>
        <w:t xml:space="preserve"> </w:t>
      </w:r>
      <w:proofErr w:type="spellStart"/>
      <w:r w:rsidRPr="005B606D">
        <w:rPr>
          <w:rFonts w:ascii="Arial" w:eastAsia="Calibri" w:hAnsi="Arial" w:cs="Arial"/>
          <w:sz w:val="22"/>
          <w:szCs w:val="22"/>
          <w:lang w:eastAsia="ja-JP"/>
        </w:rPr>
        <w:t>Santiesteban</w:t>
      </w:r>
      <w:proofErr w:type="spellEnd"/>
      <w:r w:rsidRPr="005B606D">
        <w:rPr>
          <w:rFonts w:ascii="Arial" w:eastAsia="Calibri" w:hAnsi="Arial" w:cs="Arial"/>
          <w:sz w:val="22"/>
          <w:szCs w:val="22"/>
          <w:lang w:eastAsia="ja-JP"/>
        </w:rPr>
        <w:t xml:space="preserve"> and Tina Whitehead drafted product code definitions for the remaining undefined product codes. </w:t>
      </w:r>
      <w:r w:rsidR="00C40101" w:rsidRPr="005B606D">
        <w:rPr>
          <w:rFonts w:ascii="Arial" w:eastAsia="Calibri" w:hAnsi="Arial" w:cs="Arial"/>
          <w:sz w:val="22"/>
          <w:szCs w:val="22"/>
          <w:lang w:eastAsia="ja-JP"/>
        </w:rPr>
        <w:t xml:space="preserve">4 definitions were </w:t>
      </w:r>
      <w:proofErr w:type="gramStart"/>
      <w:r w:rsidR="00C40101" w:rsidRPr="005B606D">
        <w:rPr>
          <w:rFonts w:ascii="Arial" w:eastAsia="Calibri" w:hAnsi="Arial" w:cs="Arial"/>
          <w:sz w:val="22"/>
          <w:szCs w:val="22"/>
          <w:lang w:eastAsia="ja-JP"/>
        </w:rPr>
        <w:t>approved</w:t>
      </w:r>
      <w:proofErr w:type="gramEnd"/>
      <w:r w:rsidR="00C40101" w:rsidRPr="005B606D">
        <w:rPr>
          <w:rFonts w:ascii="Arial" w:eastAsia="Calibri" w:hAnsi="Arial" w:cs="Arial"/>
          <w:sz w:val="22"/>
          <w:szCs w:val="22"/>
          <w:lang w:eastAsia="ja-JP"/>
        </w:rPr>
        <w:t xml:space="preserve"> and the remaining will be discussed at the next meeting January</w:t>
      </w:r>
      <w:r w:rsidR="008C6F81" w:rsidRPr="005B606D">
        <w:rPr>
          <w:rFonts w:ascii="Arial" w:eastAsia="Calibri" w:hAnsi="Arial" w:cs="Arial"/>
          <w:sz w:val="22"/>
          <w:szCs w:val="22"/>
          <w:lang w:eastAsia="ja-JP"/>
        </w:rPr>
        <w:t xml:space="preserve"> 28</w:t>
      </w:r>
      <w:r w:rsidR="00C40101" w:rsidRPr="005B606D">
        <w:rPr>
          <w:rFonts w:ascii="Arial" w:eastAsia="Calibri" w:hAnsi="Arial" w:cs="Arial"/>
          <w:sz w:val="22"/>
          <w:szCs w:val="22"/>
          <w:lang w:eastAsia="ja-JP"/>
        </w:rPr>
        <w:t>, 2022</w:t>
      </w:r>
      <w:r w:rsidRPr="005B606D">
        <w:rPr>
          <w:rFonts w:ascii="Arial" w:eastAsia="Calibri" w:hAnsi="Arial" w:cs="Arial"/>
          <w:sz w:val="22"/>
          <w:szCs w:val="22"/>
          <w:lang w:eastAsia="ja-JP"/>
        </w:rPr>
        <w:t xml:space="preserve">. </w:t>
      </w:r>
    </w:p>
    <w:p w14:paraId="39527068" w14:textId="77777777" w:rsidR="00F53B71" w:rsidRPr="005B606D" w:rsidRDefault="00F53B71" w:rsidP="001E613A">
      <w:pPr>
        <w:rPr>
          <w:rFonts w:ascii="Arial" w:eastAsia="Calibri" w:hAnsi="Arial" w:cs="Arial"/>
          <w:b/>
          <w:sz w:val="22"/>
          <w:szCs w:val="22"/>
          <w:lang w:eastAsia="ja-JP"/>
        </w:rPr>
      </w:pPr>
    </w:p>
    <w:p w14:paraId="2AAF2145" w14:textId="77777777" w:rsidR="00C40101" w:rsidRPr="005B606D" w:rsidRDefault="00C40101" w:rsidP="00C40101">
      <w:pPr>
        <w:rPr>
          <w:rFonts w:ascii="Arial" w:hAnsi="Arial" w:cs="Arial"/>
          <w:b/>
          <w:sz w:val="22"/>
          <w:szCs w:val="22"/>
        </w:rPr>
      </w:pPr>
      <w:r w:rsidRPr="005B606D">
        <w:rPr>
          <w:rFonts w:ascii="Arial" w:hAnsi="Arial" w:cs="Arial"/>
          <w:b/>
          <w:sz w:val="22"/>
          <w:szCs w:val="22"/>
        </w:rPr>
        <w:t>White Paper Document</w:t>
      </w:r>
    </w:p>
    <w:p w14:paraId="1B9C2597" w14:textId="77777777" w:rsidR="00C40101" w:rsidRPr="005B606D" w:rsidRDefault="00C40101" w:rsidP="00C40101">
      <w:pPr>
        <w:rPr>
          <w:rFonts w:ascii="Arial" w:hAnsi="Arial" w:cs="Arial"/>
          <w:sz w:val="22"/>
          <w:szCs w:val="22"/>
        </w:rPr>
      </w:pPr>
      <w:r w:rsidRPr="005B606D">
        <w:rPr>
          <w:rFonts w:ascii="Arial" w:hAnsi="Arial" w:cs="Arial"/>
          <w:sz w:val="22"/>
          <w:szCs w:val="22"/>
        </w:rPr>
        <w:t xml:space="preserve">A discussion was had around the white paper document for Electronic BOLs, the document was approved with revisions. </w:t>
      </w:r>
    </w:p>
    <w:p w14:paraId="505ADD4F" w14:textId="77777777" w:rsidR="00C40101" w:rsidRPr="005B606D" w:rsidRDefault="00C40101" w:rsidP="001E613A">
      <w:pPr>
        <w:rPr>
          <w:rFonts w:ascii="Arial" w:eastAsia="Calibri" w:hAnsi="Arial" w:cs="Arial"/>
          <w:b/>
          <w:sz w:val="22"/>
          <w:szCs w:val="22"/>
          <w:lang w:eastAsia="ja-JP"/>
        </w:rPr>
      </w:pPr>
    </w:p>
    <w:p w14:paraId="335E223C" w14:textId="77777777" w:rsidR="00635E10" w:rsidRDefault="00F53B71" w:rsidP="001E613A">
      <w:pPr>
        <w:rPr>
          <w:rFonts w:ascii="Arial" w:eastAsia="Calibri" w:hAnsi="Arial" w:cs="Arial"/>
          <w:sz w:val="22"/>
          <w:szCs w:val="22"/>
          <w:lang w:eastAsia="ja-JP"/>
        </w:rPr>
      </w:pPr>
      <w:r w:rsidRPr="005B606D">
        <w:rPr>
          <w:rFonts w:ascii="Arial" w:eastAsia="Calibri" w:hAnsi="Arial" w:cs="Arial"/>
          <w:sz w:val="22"/>
          <w:szCs w:val="22"/>
          <w:lang w:eastAsia="ja-JP"/>
        </w:rPr>
        <w:t xml:space="preserve">White Paper document for electronic BOLs will discussed at the September 2020 meeting </w:t>
      </w:r>
    </w:p>
    <w:p w14:paraId="5E0A598A" w14:textId="77777777" w:rsidR="00635E10" w:rsidRDefault="00635E10" w:rsidP="001E613A">
      <w:pPr>
        <w:rPr>
          <w:rFonts w:ascii="Arial" w:eastAsia="Calibri" w:hAnsi="Arial" w:cs="Arial"/>
          <w:sz w:val="22"/>
          <w:szCs w:val="22"/>
          <w:lang w:eastAsia="ja-JP"/>
        </w:rPr>
      </w:pPr>
    </w:p>
    <w:p w14:paraId="48E8F62B" w14:textId="3D541730" w:rsidR="00F53B71" w:rsidRPr="005B606D" w:rsidRDefault="00F53B71" w:rsidP="001E613A">
      <w:pPr>
        <w:rPr>
          <w:rFonts w:ascii="Arial" w:eastAsia="Calibri" w:hAnsi="Arial" w:cs="Arial"/>
          <w:sz w:val="22"/>
          <w:szCs w:val="22"/>
          <w:lang w:eastAsia="ja-JP"/>
        </w:rPr>
      </w:pPr>
      <w:r w:rsidRPr="005B606D">
        <w:rPr>
          <w:rFonts w:ascii="Arial" w:eastAsia="Calibri" w:hAnsi="Arial" w:cs="Arial"/>
          <w:sz w:val="22"/>
          <w:szCs w:val="22"/>
          <w:lang w:eastAsia="ja-JP"/>
        </w:rPr>
        <w:t xml:space="preserve">Team members are Lauren Branch, Verna Carrier, Wilda Ice, Edie Martin, John Panza, </w:t>
      </w:r>
      <w:proofErr w:type="spellStart"/>
      <w:r w:rsidRPr="005B606D">
        <w:rPr>
          <w:rFonts w:ascii="Arial" w:eastAsia="Calibri" w:hAnsi="Arial" w:cs="Arial"/>
          <w:sz w:val="22"/>
          <w:szCs w:val="22"/>
          <w:lang w:eastAsia="ja-JP"/>
        </w:rPr>
        <w:t>Emilda</w:t>
      </w:r>
      <w:proofErr w:type="spellEnd"/>
      <w:r w:rsidRPr="005B606D">
        <w:rPr>
          <w:rFonts w:ascii="Arial" w:eastAsia="Calibri" w:hAnsi="Arial" w:cs="Arial"/>
          <w:sz w:val="22"/>
          <w:szCs w:val="22"/>
          <w:lang w:eastAsia="ja-JP"/>
        </w:rPr>
        <w:t xml:space="preserve"> </w:t>
      </w:r>
      <w:proofErr w:type="spellStart"/>
      <w:r w:rsidRPr="005B606D">
        <w:rPr>
          <w:rFonts w:ascii="Arial" w:eastAsia="Calibri" w:hAnsi="Arial" w:cs="Arial"/>
          <w:sz w:val="22"/>
          <w:szCs w:val="22"/>
          <w:lang w:eastAsia="ja-JP"/>
        </w:rPr>
        <w:t>Santiesteban</w:t>
      </w:r>
      <w:proofErr w:type="spellEnd"/>
      <w:r w:rsidRPr="005B606D">
        <w:rPr>
          <w:rFonts w:ascii="Arial" w:eastAsia="Calibri" w:hAnsi="Arial" w:cs="Arial"/>
          <w:sz w:val="22"/>
          <w:szCs w:val="22"/>
          <w:lang w:eastAsia="ja-JP"/>
        </w:rPr>
        <w:t xml:space="preserve"> and Rae Takai. </w:t>
      </w:r>
    </w:p>
    <w:p w14:paraId="2C389AA0" w14:textId="77777777" w:rsidR="00F53B71" w:rsidRPr="005B606D" w:rsidRDefault="00F53B71" w:rsidP="001E613A">
      <w:pPr>
        <w:rPr>
          <w:rFonts w:ascii="Arial" w:eastAsia="Calibri" w:hAnsi="Arial" w:cs="Arial"/>
          <w:b/>
          <w:sz w:val="22"/>
          <w:szCs w:val="22"/>
          <w:lang w:eastAsia="ja-JP"/>
        </w:rPr>
      </w:pPr>
    </w:p>
    <w:p w14:paraId="1290BF26" w14:textId="77777777" w:rsidR="00F53B71" w:rsidRPr="005B606D" w:rsidRDefault="00F53B71" w:rsidP="001E613A">
      <w:pPr>
        <w:rPr>
          <w:rFonts w:ascii="Arial" w:eastAsia="Calibri" w:hAnsi="Arial" w:cs="Arial"/>
          <w:b/>
          <w:sz w:val="22"/>
          <w:szCs w:val="22"/>
          <w:lang w:eastAsia="ja-JP"/>
        </w:rPr>
      </w:pPr>
      <w:r w:rsidRPr="005B606D">
        <w:rPr>
          <w:rFonts w:ascii="Arial" w:eastAsia="Calibri" w:hAnsi="Arial" w:cs="Arial"/>
          <w:b/>
          <w:sz w:val="22"/>
          <w:szCs w:val="22"/>
          <w:lang w:eastAsia="ja-JP"/>
        </w:rPr>
        <w:t xml:space="preserve">Old Business: </w:t>
      </w:r>
    </w:p>
    <w:p w14:paraId="5601D22C" w14:textId="77777777" w:rsidR="00F53B71" w:rsidRPr="005B606D" w:rsidRDefault="00F53B71" w:rsidP="001E613A">
      <w:pPr>
        <w:rPr>
          <w:rFonts w:ascii="Arial" w:eastAsia="Calibri" w:hAnsi="Arial" w:cs="Arial"/>
          <w:sz w:val="22"/>
          <w:szCs w:val="22"/>
          <w:lang w:eastAsia="ja-JP"/>
        </w:rPr>
      </w:pPr>
      <w:r w:rsidRPr="005B606D">
        <w:rPr>
          <w:rFonts w:ascii="Arial" w:eastAsia="Calibri" w:hAnsi="Arial" w:cs="Arial"/>
          <w:sz w:val="22"/>
          <w:szCs w:val="22"/>
          <w:lang w:eastAsia="ja-JP"/>
        </w:rPr>
        <w:t xml:space="preserve">At the September 2019 meeting there were concerns regarding Product Authorizations in Missouri and South Dakota. No additional comments or concerns were brought forward during this </w:t>
      </w:r>
      <w:proofErr w:type="gramStart"/>
      <w:r w:rsidRPr="005B606D">
        <w:rPr>
          <w:rFonts w:ascii="Arial" w:eastAsia="Calibri" w:hAnsi="Arial" w:cs="Arial"/>
          <w:sz w:val="22"/>
          <w:szCs w:val="22"/>
          <w:lang w:eastAsia="ja-JP"/>
        </w:rPr>
        <w:t>meeting</w:t>
      </w:r>
      <w:proofErr w:type="gramEnd"/>
      <w:r w:rsidRPr="005B606D">
        <w:rPr>
          <w:rFonts w:ascii="Arial" w:eastAsia="Calibri" w:hAnsi="Arial" w:cs="Arial"/>
          <w:sz w:val="22"/>
          <w:szCs w:val="22"/>
          <w:lang w:eastAsia="ja-JP"/>
        </w:rPr>
        <w:t xml:space="preserve"> but it was mentioned that South Dakota will release a new publication that may address the Product Authorization concerns. This topic will remain on the agenda for discussion in September. </w:t>
      </w:r>
    </w:p>
    <w:p w14:paraId="1EE8B2C2" w14:textId="77777777" w:rsidR="00F53B71" w:rsidRPr="005B606D" w:rsidRDefault="00F53B71" w:rsidP="001E613A">
      <w:pPr>
        <w:rPr>
          <w:rFonts w:ascii="Arial" w:eastAsia="Calibri" w:hAnsi="Arial" w:cs="Arial"/>
          <w:sz w:val="22"/>
          <w:szCs w:val="22"/>
          <w:lang w:eastAsia="ja-JP"/>
        </w:rPr>
      </w:pPr>
    </w:p>
    <w:p w14:paraId="601E8EF9" w14:textId="77777777" w:rsidR="00F53B71" w:rsidRPr="005B606D" w:rsidRDefault="00F53B71" w:rsidP="001E613A">
      <w:pPr>
        <w:jc w:val="center"/>
        <w:rPr>
          <w:rFonts w:ascii="Arial" w:hAnsi="Arial" w:cs="Arial"/>
          <w:b/>
          <w:color w:val="FF0000"/>
          <w:sz w:val="22"/>
          <w:szCs w:val="22"/>
          <w:u w:val="single"/>
        </w:rPr>
      </w:pPr>
      <w:r w:rsidRPr="005B606D">
        <w:rPr>
          <w:rFonts w:ascii="Arial" w:hAnsi="Arial" w:cs="Arial"/>
          <w:b/>
          <w:color w:val="FF0000"/>
          <w:sz w:val="22"/>
          <w:szCs w:val="22"/>
          <w:highlight w:val="yellow"/>
          <w:u w:val="single"/>
        </w:rPr>
        <w:t>Approved by the Full Committee</w:t>
      </w:r>
    </w:p>
    <w:p w14:paraId="0F5FBFC6" w14:textId="77777777" w:rsidR="00F53B71" w:rsidRPr="005B606D" w:rsidRDefault="00F53B71" w:rsidP="001E613A">
      <w:pPr>
        <w:rPr>
          <w:rFonts w:ascii="Arial" w:eastAsia="Calibri" w:hAnsi="Arial" w:cs="Arial"/>
          <w:sz w:val="22"/>
          <w:szCs w:val="22"/>
          <w:lang w:eastAsia="ja-JP"/>
        </w:rPr>
      </w:pPr>
    </w:p>
    <w:p w14:paraId="674CD62F" w14:textId="77777777" w:rsidR="00F53B71" w:rsidRPr="005B606D" w:rsidRDefault="00F53B71" w:rsidP="001E613A">
      <w:pPr>
        <w:rPr>
          <w:rFonts w:ascii="Arial" w:eastAsia="Calibri" w:hAnsi="Arial" w:cs="Arial"/>
          <w:b/>
          <w:sz w:val="22"/>
          <w:szCs w:val="22"/>
          <w:lang w:eastAsia="ja-JP"/>
        </w:rPr>
      </w:pPr>
      <w:r w:rsidRPr="005B606D">
        <w:rPr>
          <w:rFonts w:ascii="Arial" w:eastAsia="Calibri" w:hAnsi="Arial" w:cs="Arial"/>
          <w:b/>
          <w:sz w:val="22"/>
          <w:szCs w:val="22"/>
          <w:lang w:eastAsia="ja-JP"/>
        </w:rPr>
        <w:t>2020 Motor Fuel Tax Information by State Book-adding the following</w:t>
      </w:r>
      <w:r w:rsidR="00C40101" w:rsidRPr="005B606D">
        <w:rPr>
          <w:rFonts w:ascii="Arial" w:eastAsia="Calibri" w:hAnsi="Arial" w:cs="Arial"/>
          <w:b/>
          <w:sz w:val="22"/>
          <w:szCs w:val="22"/>
          <w:lang w:eastAsia="ja-JP"/>
        </w:rPr>
        <w:t xml:space="preserve"> question</w:t>
      </w:r>
      <w:r w:rsidRPr="005B606D">
        <w:rPr>
          <w:rFonts w:ascii="Arial" w:eastAsia="Calibri" w:hAnsi="Arial" w:cs="Arial"/>
          <w:b/>
          <w:sz w:val="22"/>
          <w:szCs w:val="22"/>
          <w:lang w:eastAsia="ja-JP"/>
        </w:rPr>
        <w:t>:</w:t>
      </w:r>
    </w:p>
    <w:p w14:paraId="09C1BF51" w14:textId="77777777" w:rsidR="00C40101" w:rsidRPr="005B606D" w:rsidRDefault="00C40101" w:rsidP="00C40101">
      <w:pPr>
        <w:pStyle w:val="ListParagraph"/>
        <w:numPr>
          <w:ilvl w:val="0"/>
          <w:numId w:val="33"/>
        </w:numPr>
        <w:rPr>
          <w:rFonts w:ascii="Arial" w:hAnsi="Arial" w:cs="Arial"/>
        </w:rPr>
      </w:pPr>
      <w:r w:rsidRPr="005B606D">
        <w:rPr>
          <w:rFonts w:ascii="Arial" w:hAnsi="Arial" w:cs="Arial"/>
        </w:rPr>
        <w:t xml:space="preserve">Does your state accept electronic BOLs? </w:t>
      </w:r>
    </w:p>
    <w:p w14:paraId="68D52BAA" w14:textId="77777777" w:rsidR="00F53B71" w:rsidRPr="005B606D" w:rsidRDefault="00F53B71" w:rsidP="001E613A">
      <w:pPr>
        <w:rPr>
          <w:rFonts w:ascii="Arial" w:eastAsia="Calibri" w:hAnsi="Arial" w:cs="Arial"/>
          <w:b/>
          <w:sz w:val="22"/>
          <w:szCs w:val="22"/>
          <w:lang w:eastAsia="ja-JP"/>
        </w:rPr>
      </w:pPr>
      <w:r w:rsidRPr="005B606D">
        <w:rPr>
          <w:rFonts w:ascii="Arial" w:eastAsia="Calibri" w:hAnsi="Arial" w:cs="Arial"/>
          <w:b/>
          <w:sz w:val="22"/>
          <w:szCs w:val="22"/>
          <w:lang w:eastAsia="ja-JP"/>
        </w:rPr>
        <w:t>Definitions</w:t>
      </w:r>
    </w:p>
    <w:p w14:paraId="54F8FD29" w14:textId="77777777" w:rsidR="00C40101" w:rsidRPr="005B606D" w:rsidRDefault="00C40101" w:rsidP="008C6F81">
      <w:pPr>
        <w:contextualSpacing/>
        <w:rPr>
          <w:rFonts w:ascii="Arial" w:hAnsi="Arial" w:cs="Arial"/>
          <w:b/>
          <w:sz w:val="22"/>
          <w:szCs w:val="22"/>
        </w:rPr>
      </w:pPr>
      <w:r w:rsidRPr="005B606D">
        <w:rPr>
          <w:rFonts w:ascii="Arial" w:hAnsi="Arial" w:cs="Arial"/>
          <w:b/>
          <w:sz w:val="22"/>
          <w:szCs w:val="22"/>
        </w:rPr>
        <w:t>Low Sulfur Diesel #2 - Undyed</w:t>
      </w:r>
    </w:p>
    <w:p w14:paraId="6F14F704" w14:textId="77777777" w:rsidR="00C40101" w:rsidRPr="005B606D" w:rsidRDefault="00C40101" w:rsidP="00C40101">
      <w:pPr>
        <w:ind w:left="1080"/>
        <w:rPr>
          <w:rFonts w:ascii="Arial" w:hAnsi="Arial" w:cs="Arial"/>
          <w:sz w:val="22"/>
          <w:szCs w:val="22"/>
        </w:rPr>
      </w:pPr>
      <w:r w:rsidRPr="005B606D">
        <w:rPr>
          <w:rFonts w:ascii="Arial" w:hAnsi="Arial" w:cs="Arial"/>
          <w:sz w:val="22"/>
          <w:szCs w:val="22"/>
        </w:rPr>
        <w:t>A light distillate fuel with a sulfur level between 15 ppm and 500 ppm, a distillation temperatures of 500 degrees Fahrenheit at the 10-percent recovery point and 640 degrees Fahrenheit at the 90-percent recovery point and meets the specifications defined in ASTM Specification D 975.</w:t>
      </w:r>
    </w:p>
    <w:p w14:paraId="12554E97" w14:textId="77777777" w:rsidR="00C40101" w:rsidRPr="005B606D" w:rsidRDefault="00C40101" w:rsidP="00C40101">
      <w:pPr>
        <w:ind w:left="900"/>
        <w:rPr>
          <w:rFonts w:ascii="Arial" w:hAnsi="Arial" w:cs="Arial"/>
          <w:sz w:val="22"/>
          <w:szCs w:val="22"/>
        </w:rPr>
      </w:pPr>
    </w:p>
    <w:p w14:paraId="490C1AEC" w14:textId="77777777" w:rsidR="00635E10" w:rsidRDefault="00635E10" w:rsidP="008C6F81">
      <w:pPr>
        <w:contextualSpacing/>
        <w:rPr>
          <w:rFonts w:ascii="Arial" w:hAnsi="Arial" w:cs="Arial"/>
          <w:b/>
          <w:sz w:val="22"/>
          <w:szCs w:val="22"/>
        </w:rPr>
      </w:pPr>
    </w:p>
    <w:p w14:paraId="52DF6572" w14:textId="77777777" w:rsidR="00635E10" w:rsidRDefault="00635E10" w:rsidP="008C6F81">
      <w:pPr>
        <w:contextualSpacing/>
        <w:rPr>
          <w:rFonts w:ascii="Arial" w:hAnsi="Arial" w:cs="Arial"/>
          <w:b/>
          <w:sz w:val="22"/>
          <w:szCs w:val="22"/>
        </w:rPr>
      </w:pPr>
    </w:p>
    <w:p w14:paraId="410E67C9" w14:textId="77777777" w:rsidR="00635E10" w:rsidRDefault="00635E10" w:rsidP="008C6F81">
      <w:pPr>
        <w:contextualSpacing/>
        <w:rPr>
          <w:rFonts w:ascii="Arial" w:hAnsi="Arial" w:cs="Arial"/>
          <w:b/>
          <w:sz w:val="22"/>
          <w:szCs w:val="22"/>
        </w:rPr>
      </w:pPr>
    </w:p>
    <w:p w14:paraId="688F50A1" w14:textId="77777777" w:rsidR="00635E10" w:rsidRDefault="00635E10" w:rsidP="008C6F81">
      <w:pPr>
        <w:contextualSpacing/>
        <w:rPr>
          <w:rFonts w:ascii="Arial" w:hAnsi="Arial" w:cs="Arial"/>
          <w:b/>
          <w:sz w:val="22"/>
          <w:szCs w:val="22"/>
        </w:rPr>
      </w:pPr>
    </w:p>
    <w:p w14:paraId="6DB4AD53" w14:textId="60B05A91" w:rsidR="00C40101" w:rsidRPr="005B606D" w:rsidRDefault="00C40101" w:rsidP="008C6F81">
      <w:pPr>
        <w:contextualSpacing/>
        <w:rPr>
          <w:rFonts w:ascii="Arial" w:hAnsi="Arial" w:cs="Arial"/>
          <w:b/>
          <w:sz w:val="22"/>
          <w:szCs w:val="22"/>
        </w:rPr>
      </w:pPr>
      <w:proofErr w:type="spellStart"/>
      <w:r w:rsidRPr="005B606D">
        <w:rPr>
          <w:rFonts w:ascii="Arial" w:hAnsi="Arial" w:cs="Arial"/>
          <w:b/>
          <w:sz w:val="22"/>
          <w:szCs w:val="22"/>
        </w:rPr>
        <w:t>Ultra Low</w:t>
      </w:r>
      <w:proofErr w:type="spellEnd"/>
      <w:r w:rsidRPr="005B606D">
        <w:rPr>
          <w:rFonts w:ascii="Arial" w:hAnsi="Arial" w:cs="Arial"/>
          <w:b/>
          <w:sz w:val="22"/>
          <w:szCs w:val="22"/>
        </w:rPr>
        <w:t xml:space="preserve"> Sulfur Diesel - Undyed</w:t>
      </w:r>
    </w:p>
    <w:p w14:paraId="50B7F435" w14:textId="77777777" w:rsidR="00635E10" w:rsidRDefault="00635E10" w:rsidP="00C40101">
      <w:pPr>
        <w:ind w:left="1080"/>
        <w:rPr>
          <w:rFonts w:ascii="Arial" w:hAnsi="Arial" w:cs="Arial"/>
          <w:sz w:val="22"/>
          <w:szCs w:val="22"/>
        </w:rPr>
      </w:pPr>
    </w:p>
    <w:p w14:paraId="43895AEF" w14:textId="77777777" w:rsidR="00635E10" w:rsidRDefault="00635E10" w:rsidP="00C40101">
      <w:pPr>
        <w:ind w:left="1080"/>
        <w:rPr>
          <w:rFonts w:ascii="Arial" w:hAnsi="Arial" w:cs="Arial"/>
          <w:sz w:val="22"/>
          <w:szCs w:val="22"/>
        </w:rPr>
      </w:pPr>
    </w:p>
    <w:p w14:paraId="476A4B61" w14:textId="3C207084" w:rsidR="00C40101" w:rsidRPr="005B606D" w:rsidRDefault="00C40101" w:rsidP="00C40101">
      <w:pPr>
        <w:ind w:left="1080"/>
        <w:rPr>
          <w:rFonts w:ascii="Arial" w:hAnsi="Arial" w:cs="Arial"/>
          <w:sz w:val="22"/>
          <w:szCs w:val="22"/>
        </w:rPr>
      </w:pPr>
      <w:r w:rsidRPr="005B606D">
        <w:rPr>
          <w:rFonts w:ascii="Arial" w:hAnsi="Arial" w:cs="Arial"/>
          <w:sz w:val="22"/>
          <w:szCs w:val="22"/>
        </w:rPr>
        <w:t xml:space="preserve">A light distillate fuel that has a sulfur level no higher than 15 ppm and meets the specifications defined in ASTM Specification D 975. </w:t>
      </w:r>
    </w:p>
    <w:p w14:paraId="53DA9663" w14:textId="77777777" w:rsidR="00C40101" w:rsidRPr="005B606D" w:rsidRDefault="00C40101" w:rsidP="00C40101">
      <w:pPr>
        <w:ind w:left="900"/>
        <w:rPr>
          <w:rFonts w:ascii="Arial" w:hAnsi="Arial" w:cs="Arial"/>
          <w:sz w:val="22"/>
          <w:szCs w:val="22"/>
        </w:rPr>
      </w:pPr>
    </w:p>
    <w:p w14:paraId="03C83F1E" w14:textId="77777777" w:rsidR="00C40101" w:rsidRPr="005B606D" w:rsidRDefault="00C40101" w:rsidP="008C6F81">
      <w:pPr>
        <w:contextualSpacing/>
        <w:rPr>
          <w:rFonts w:ascii="Arial" w:hAnsi="Arial" w:cs="Arial"/>
          <w:b/>
          <w:sz w:val="22"/>
          <w:szCs w:val="22"/>
        </w:rPr>
      </w:pPr>
      <w:r w:rsidRPr="005B606D">
        <w:rPr>
          <w:rFonts w:ascii="Arial" w:hAnsi="Arial" w:cs="Arial"/>
          <w:b/>
          <w:sz w:val="22"/>
          <w:szCs w:val="22"/>
        </w:rPr>
        <w:t>No.1 Fuel Oil - Undyed</w:t>
      </w:r>
    </w:p>
    <w:p w14:paraId="342A0BA2" w14:textId="77777777" w:rsidR="00C40101" w:rsidRPr="005B606D" w:rsidRDefault="00C40101" w:rsidP="00C40101">
      <w:pPr>
        <w:ind w:left="1080"/>
        <w:rPr>
          <w:rFonts w:ascii="Arial" w:hAnsi="Arial" w:cs="Arial"/>
          <w:sz w:val="22"/>
          <w:szCs w:val="22"/>
        </w:rPr>
      </w:pPr>
      <w:r w:rsidRPr="005B606D">
        <w:rPr>
          <w:rFonts w:ascii="Arial" w:hAnsi="Arial" w:cs="Arial"/>
          <w:sz w:val="22"/>
          <w:szCs w:val="22"/>
        </w:rPr>
        <w:t>A light distillate fuel oil that has distillation temperatures of 400 degrees Fahrenheit at the 10-percent recovery point and 550 degrees Fahrenheit at the 90-percent point and meets the specifications defined in ASTM Specification D 396.</w:t>
      </w:r>
    </w:p>
    <w:p w14:paraId="4C0D265C" w14:textId="77777777" w:rsidR="00C40101" w:rsidRPr="005B606D" w:rsidRDefault="00C40101" w:rsidP="00C40101">
      <w:pPr>
        <w:ind w:left="900"/>
        <w:rPr>
          <w:rFonts w:ascii="Arial" w:hAnsi="Arial" w:cs="Arial"/>
          <w:sz w:val="22"/>
          <w:szCs w:val="22"/>
        </w:rPr>
      </w:pPr>
    </w:p>
    <w:p w14:paraId="2F856F77" w14:textId="77777777" w:rsidR="00C40101" w:rsidRPr="005B606D" w:rsidRDefault="00C40101" w:rsidP="008C6F81">
      <w:pPr>
        <w:contextualSpacing/>
        <w:rPr>
          <w:rFonts w:ascii="Arial" w:hAnsi="Arial" w:cs="Arial"/>
          <w:b/>
          <w:sz w:val="22"/>
          <w:szCs w:val="22"/>
        </w:rPr>
      </w:pPr>
      <w:r w:rsidRPr="005B606D">
        <w:rPr>
          <w:rFonts w:ascii="Arial" w:hAnsi="Arial" w:cs="Arial"/>
          <w:b/>
          <w:sz w:val="22"/>
          <w:szCs w:val="22"/>
        </w:rPr>
        <w:t>Diesel Fuel #4 - Undyed</w:t>
      </w:r>
    </w:p>
    <w:p w14:paraId="2D11EC1E" w14:textId="77777777" w:rsidR="00C40101" w:rsidRPr="005B606D" w:rsidRDefault="00C40101" w:rsidP="00C40101">
      <w:pPr>
        <w:ind w:left="900"/>
        <w:rPr>
          <w:rFonts w:ascii="Arial" w:hAnsi="Arial" w:cs="Arial"/>
          <w:sz w:val="22"/>
          <w:szCs w:val="22"/>
        </w:rPr>
      </w:pPr>
      <w:r w:rsidRPr="005B606D">
        <w:rPr>
          <w:rFonts w:ascii="Arial" w:hAnsi="Arial" w:cs="Arial"/>
          <w:sz w:val="22"/>
          <w:szCs w:val="22"/>
        </w:rPr>
        <w:t xml:space="preserve">A heavy distillate fuel made by blending distillate fuel oil and residual fuel oil stocks. It conforms with ASTM Specification D 396, ASTM Specification D 975, or Federal Specification VV-F-815C. </w:t>
      </w:r>
    </w:p>
    <w:p w14:paraId="239C041B" w14:textId="77777777" w:rsidR="00C40101" w:rsidRPr="005B606D" w:rsidRDefault="00C40101" w:rsidP="001E613A">
      <w:pPr>
        <w:rPr>
          <w:rFonts w:ascii="Arial" w:eastAsia="Calibri" w:hAnsi="Arial" w:cs="Arial"/>
          <w:b/>
          <w:sz w:val="22"/>
          <w:szCs w:val="22"/>
          <w:lang w:eastAsia="ja-JP"/>
        </w:rPr>
      </w:pPr>
    </w:p>
    <w:p w14:paraId="3356450B" w14:textId="77777777" w:rsidR="00876FAC" w:rsidRPr="005B606D" w:rsidRDefault="00876FAC" w:rsidP="001E613A">
      <w:pPr>
        <w:rPr>
          <w:rFonts w:ascii="Arial" w:hAnsi="Arial" w:cs="Arial"/>
          <w:b/>
          <w:sz w:val="22"/>
          <w:szCs w:val="22"/>
        </w:rPr>
      </w:pPr>
      <w:r w:rsidRPr="005B606D">
        <w:rPr>
          <w:rFonts w:ascii="Arial" w:hAnsi="Arial" w:cs="Arial"/>
          <w:b/>
          <w:sz w:val="22"/>
          <w:szCs w:val="22"/>
        </w:rPr>
        <w:t>White Paper Document:</w:t>
      </w:r>
    </w:p>
    <w:p w14:paraId="0FA38A8B" w14:textId="77777777" w:rsidR="008C6F81" w:rsidRPr="005B606D" w:rsidRDefault="008C6F81" w:rsidP="008C6F81">
      <w:pPr>
        <w:jc w:val="center"/>
        <w:rPr>
          <w:rFonts w:ascii="Arial" w:hAnsi="Arial" w:cs="Arial"/>
          <w:b/>
          <w:bCs/>
          <w:sz w:val="22"/>
          <w:szCs w:val="22"/>
        </w:rPr>
      </w:pPr>
      <w:r w:rsidRPr="005B606D">
        <w:rPr>
          <w:rFonts w:ascii="Arial" w:hAnsi="Arial" w:cs="Arial"/>
          <w:b/>
          <w:bCs/>
          <w:sz w:val="22"/>
          <w:szCs w:val="22"/>
        </w:rPr>
        <w:t>Electronic Bills of Lading</w:t>
      </w:r>
    </w:p>
    <w:p w14:paraId="1006BE48" w14:textId="77777777" w:rsidR="008C6F81" w:rsidRPr="005B606D" w:rsidRDefault="008C6F81" w:rsidP="008C6F81">
      <w:pPr>
        <w:jc w:val="center"/>
        <w:rPr>
          <w:rFonts w:ascii="Arial" w:hAnsi="Arial" w:cs="Arial"/>
          <w:b/>
          <w:bCs/>
          <w:sz w:val="22"/>
          <w:szCs w:val="22"/>
        </w:rPr>
      </w:pPr>
      <w:r w:rsidRPr="005B606D">
        <w:rPr>
          <w:rFonts w:ascii="Arial" w:hAnsi="Arial" w:cs="Arial"/>
          <w:b/>
          <w:bCs/>
          <w:sz w:val="22"/>
          <w:szCs w:val="22"/>
        </w:rPr>
        <w:t>Points to Consider Relative to Fuel Tax Administration</w:t>
      </w:r>
    </w:p>
    <w:p w14:paraId="6DBE8414" w14:textId="77777777" w:rsidR="008C6F81" w:rsidRPr="005B606D" w:rsidRDefault="008C6F81" w:rsidP="008C6F81">
      <w:pPr>
        <w:jc w:val="center"/>
        <w:rPr>
          <w:rFonts w:ascii="Arial" w:hAnsi="Arial" w:cs="Arial"/>
          <w:b/>
          <w:bCs/>
          <w:sz w:val="22"/>
          <w:szCs w:val="22"/>
        </w:rPr>
      </w:pPr>
      <w:r w:rsidRPr="005B606D">
        <w:rPr>
          <w:rFonts w:ascii="Arial" w:hAnsi="Arial" w:cs="Arial"/>
          <w:b/>
          <w:bCs/>
          <w:sz w:val="22"/>
          <w:szCs w:val="22"/>
        </w:rPr>
        <w:t>September 2020</w:t>
      </w:r>
    </w:p>
    <w:p w14:paraId="40DDEEBF" w14:textId="77777777" w:rsidR="00876FAC" w:rsidRPr="005B606D" w:rsidRDefault="00876FAC" w:rsidP="001E613A">
      <w:pPr>
        <w:rPr>
          <w:rFonts w:ascii="Arial" w:eastAsia="Calibri" w:hAnsi="Arial" w:cs="Arial"/>
          <w:sz w:val="22"/>
          <w:szCs w:val="22"/>
        </w:rPr>
      </w:pPr>
    </w:p>
    <w:p w14:paraId="1D1CFC6A" w14:textId="77777777" w:rsidR="008C6F81" w:rsidRPr="005B606D" w:rsidRDefault="008C6F81" w:rsidP="001E613A">
      <w:pPr>
        <w:rPr>
          <w:rFonts w:ascii="Arial" w:eastAsia="Calibri" w:hAnsi="Arial" w:cs="Arial"/>
          <w:sz w:val="22"/>
          <w:szCs w:val="22"/>
        </w:rPr>
      </w:pPr>
      <w:r w:rsidRPr="005B606D">
        <w:rPr>
          <w:rFonts w:ascii="Arial" w:eastAsia="Calibri" w:hAnsi="Arial" w:cs="Arial"/>
          <w:sz w:val="22"/>
          <w:szCs w:val="22"/>
        </w:rPr>
        <w:t>See the White Paper Document Section of the Uniformity Guide</w:t>
      </w:r>
      <w:r w:rsidR="00730511">
        <w:rPr>
          <w:rFonts w:ascii="Arial" w:eastAsia="Calibri" w:hAnsi="Arial" w:cs="Arial"/>
          <w:sz w:val="22"/>
          <w:szCs w:val="22"/>
        </w:rPr>
        <w:t xml:space="preserve"> located at </w:t>
      </w:r>
      <w:r w:rsidR="00730511" w:rsidRPr="00730511">
        <w:rPr>
          <w:rFonts w:ascii="Arial" w:eastAsia="Calibri" w:hAnsi="Arial" w:cs="Arial"/>
          <w:sz w:val="22"/>
          <w:szCs w:val="22"/>
        </w:rPr>
        <w:t>www.taxadmin.org</w:t>
      </w:r>
    </w:p>
    <w:p w14:paraId="7C0C3EFA" w14:textId="77777777" w:rsidR="00730511" w:rsidRDefault="00730511" w:rsidP="001E613A">
      <w:pPr>
        <w:tabs>
          <w:tab w:val="left" w:pos="1917"/>
        </w:tabs>
        <w:rPr>
          <w:rFonts w:ascii="Arial" w:hAnsi="Arial" w:cs="Arial"/>
          <w:b/>
          <w:bCs/>
          <w:sz w:val="22"/>
          <w:szCs w:val="22"/>
          <w:u w:val="single"/>
        </w:rPr>
      </w:pPr>
    </w:p>
    <w:p w14:paraId="0D0035C2" w14:textId="77777777" w:rsidR="00635E10" w:rsidRDefault="00635E10" w:rsidP="001E613A">
      <w:pPr>
        <w:tabs>
          <w:tab w:val="left" w:pos="1917"/>
        </w:tabs>
        <w:rPr>
          <w:rFonts w:ascii="Arial" w:hAnsi="Arial" w:cs="Arial"/>
          <w:b/>
          <w:bCs/>
          <w:sz w:val="22"/>
          <w:szCs w:val="22"/>
          <w:u w:val="single"/>
        </w:rPr>
      </w:pPr>
    </w:p>
    <w:p w14:paraId="13FD8F48" w14:textId="77777777" w:rsidR="00635E10" w:rsidRDefault="00635E10" w:rsidP="001E613A">
      <w:pPr>
        <w:tabs>
          <w:tab w:val="left" w:pos="1917"/>
        </w:tabs>
        <w:rPr>
          <w:rFonts w:ascii="Arial" w:hAnsi="Arial" w:cs="Arial"/>
          <w:b/>
          <w:bCs/>
          <w:sz w:val="22"/>
          <w:szCs w:val="22"/>
          <w:u w:val="single"/>
        </w:rPr>
      </w:pPr>
    </w:p>
    <w:p w14:paraId="7CD9002B" w14:textId="5C1B078D" w:rsidR="00DE794D" w:rsidRPr="005B606D" w:rsidRDefault="00DE794D" w:rsidP="001E613A">
      <w:pPr>
        <w:tabs>
          <w:tab w:val="left" w:pos="1917"/>
        </w:tabs>
        <w:rPr>
          <w:rFonts w:ascii="Arial" w:hAnsi="Arial" w:cs="Arial"/>
          <w:b/>
          <w:bCs/>
          <w:sz w:val="22"/>
          <w:szCs w:val="22"/>
          <w:u w:val="single"/>
        </w:rPr>
      </w:pPr>
      <w:r w:rsidRPr="005B606D">
        <w:rPr>
          <w:rFonts w:ascii="Arial" w:hAnsi="Arial" w:cs="Arial"/>
          <w:b/>
          <w:bCs/>
          <w:sz w:val="22"/>
          <w:szCs w:val="22"/>
          <w:u w:val="single"/>
        </w:rPr>
        <w:t>Next Meeting</w:t>
      </w:r>
    </w:p>
    <w:p w14:paraId="05A17FFE" w14:textId="77777777" w:rsidR="00635E10" w:rsidRDefault="00635E10" w:rsidP="001E613A">
      <w:pPr>
        <w:rPr>
          <w:rFonts w:ascii="Arial" w:hAnsi="Arial" w:cs="Arial"/>
          <w:sz w:val="22"/>
          <w:szCs w:val="22"/>
        </w:rPr>
      </w:pPr>
    </w:p>
    <w:p w14:paraId="2BE85B7F" w14:textId="1FB7E2DB" w:rsidR="00DE794D" w:rsidRPr="005B606D" w:rsidRDefault="00DE794D" w:rsidP="001E613A">
      <w:pPr>
        <w:rPr>
          <w:rFonts w:ascii="Arial" w:eastAsia="Calibri" w:hAnsi="Arial" w:cs="Arial"/>
          <w:sz w:val="22"/>
          <w:szCs w:val="22"/>
          <w:lang w:eastAsia="ja-JP"/>
        </w:rPr>
      </w:pPr>
      <w:r w:rsidRPr="005B606D">
        <w:rPr>
          <w:rFonts w:ascii="Arial" w:hAnsi="Arial" w:cs="Arial"/>
          <w:sz w:val="22"/>
          <w:szCs w:val="22"/>
        </w:rPr>
        <w:t xml:space="preserve">The next Uniformity Committee </w:t>
      </w:r>
      <w:r w:rsidR="008C6F81" w:rsidRPr="005B606D">
        <w:rPr>
          <w:rFonts w:ascii="Arial" w:hAnsi="Arial" w:cs="Arial"/>
          <w:sz w:val="22"/>
          <w:szCs w:val="22"/>
        </w:rPr>
        <w:t>Meeting</w:t>
      </w:r>
      <w:r w:rsidR="00F53B71" w:rsidRPr="005B606D">
        <w:rPr>
          <w:rFonts w:ascii="Arial" w:hAnsi="Arial" w:cs="Arial"/>
          <w:sz w:val="22"/>
          <w:szCs w:val="22"/>
        </w:rPr>
        <w:t xml:space="preserve"> is schedule</w:t>
      </w:r>
      <w:r w:rsidR="00635E10">
        <w:rPr>
          <w:rFonts w:ascii="Arial" w:hAnsi="Arial" w:cs="Arial"/>
          <w:sz w:val="22"/>
          <w:szCs w:val="22"/>
        </w:rPr>
        <w:t>d</w:t>
      </w:r>
      <w:r w:rsidR="00F53B71" w:rsidRPr="005B606D">
        <w:rPr>
          <w:rFonts w:ascii="Arial" w:hAnsi="Arial" w:cs="Arial"/>
          <w:sz w:val="22"/>
          <w:szCs w:val="22"/>
        </w:rPr>
        <w:t xml:space="preserve"> for </w:t>
      </w:r>
      <w:r w:rsidR="008C6F81" w:rsidRPr="005B606D">
        <w:rPr>
          <w:rFonts w:ascii="Arial" w:hAnsi="Arial" w:cs="Arial"/>
          <w:sz w:val="22"/>
          <w:szCs w:val="22"/>
        </w:rPr>
        <w:t>June 13-14, 2022, Boise, Idaho</w:t>
      </w:r>
      <w:r w:rsidRPr="005B606D">
        <w:rPr>
          <w:rFonts w:ascii="Arial" w:eastAsia="Calibri" w:hAnsi="Arial" w:cs="Arial"/>
          <w:sz w:val="22"/>
          <w:szCs w:val="22"/>
          <w:lang w:eastAsia="ja-JP"/>
        </w:rPr>
        <w:t>.</w:t>
      </w:r>
    </w:p>
    <w:p w14:paraId="0C0AE3F1" w14:textId="77777777" w:rsidR="00E35844" w:rsidRPr="005B606D" w:rsidRDefault="00E35844" w:rsidP="001E613A">
      <w:pPr>
        <w:pStyle w:val="WW-BodyText2"/>
        <w:suppressAutoHyphens w:val="0"/>
        <w:rPr>
          <w:rFonts w:ascii="Arial" w:hAnsi="Arial" w:cs="Arial"/>
          <w:sz w:val="22"/>
          <w:szCs w:val="22"/>
        </w:rPr>
      </w:pPr>
    </w:p>
    <w:p w14:paraId="18D74EFF" w14:textId="77777777" w:rsidR="00C055B7" w:rsidRPr="005B606D" w:rsidRDefault="00C055B7" w:rsidP="001E613A">
      <w:pPr>
        <w:pStyle w:val="Heading3"/>
        <w:rPr>
          <w:rFonts w:ascii="Arial" w:hAnsi="Arial" w:cs="Arial"/>
          <w:szCs w:val="22"/>
          <w:u w:val="single"/>
        </w:rPr>
      </w:pPr>
      <w:r w:rsidRPr="005B606D">
        <w:rPr>
          <w:rFonts w:ascii="Arial" w:hAnsi="Arial" w:cs="Arial"/>
          <w:szCs w:val="22"/>
          <w:u w:val="single"/>
        </w:rPr>
        <w:t>20</w:t>
      </w:r>
      <w:r w:rsidR="00A82CAD" w:rsidRPr="005B606D">
        <w:rPr>
          <w:rFonts w:ascii="Arial" w:hAnsi="Arial" w:cs="Arial"/>
          <w:szCs w:val="22"/>
          <w:u w:val="single"/>
        </w:rPr>
        <w:t>2</w:t>
      </w:r>
      <w:r w:rsidR="008C6F81" w:rsidRPr="005B606D">
        <w:rPr>
          <w:rFonts w:ascii="Arial" w:hAnsi="Arial" w:cs="Arial"/>
          <w:szCs w:val="22"/>
          <w:u w:val="single"/>
        </w:rPr>
        <w:t>2</w:t>
      </w:r>
      <w:r w:rsidRPr="005B606D">
        <w:rPr>
          <w:rFonts w:ascii="Arial" w:hAnsi="Arial" w:cs="Arial"/>
          <w:szCs w:val="22"/>
          <w:u w:val="single"/>
        </w:rPr>
        <w:t xml:space="preserve"> Uniformity Chairs</w:t>
      </w:r>
    </w:p>
    <w:p w14:paraId="16FE5A31" w14:textId="77777777" w:rsidR="00C055B7" w:rsidRPr="005B606D" w:rsidRDefault="00C055B7" w:rsidP="001E613A">
      <w:pPr>
        <w:pStyle w:val="Heading3"/>
        <w:rPr>
          <w:rFonts w:ascii="Arial" w:hAnsi="Arial" w:cs="Arial"/>
          <w:szCs w:val="22"/>
        </w:rPr>
      </w:pPr>
      <w:r w:rsidRPr="005B606D">
        <w:rPr>
          <w:rFonts w:ascii="Arial" w:hAnsi="Arial" w:cs="Arial"/>
          <w:szCs w:val="22"/>
        </w:rPr>
        <w:t>State Uniformity Co-Chair</w:t>
      </w:r>
    </w:p>
    <w:p w14:paraId="36D6BD34" w14:textId="77777777" w:rsidR="00C055B7" w:rsidRPr="005B606D" w:rsidRDefault="00786669" w:rsidP="001E613A">
      <w:pPr>
        <w:rPr>
          <w:rFonts w:ascii="Arial" w:hAnsi="Arial" w:cs="Arial"/>
          <w:i/>
          <w:sz w:val="22"/>
          <w:szCs w:val="22"/>
        </w:rPr>
      </w:pPr>
      <w:r w:rsidRPr="005B606D">
        <w:rPr>
          <w:rFonts w:ascii="Arial" w:hAnsi="Arial" w:cs="Arial"/>
          <w:i/>
          <w:sz w:val="22"/>
          <w:szCs w:val="22"/>
        </w:rPr>
        <w:t>Edie Martin</w:t>
      </w:r>
      <w:r w:rsidR="00C055B7" w:rsidRPr="005B606D">
        <w:rPr>
          <w:rFonts w:ascii="Arial" w:hAnsi="Arial" w:cs="Arial"/>
          <w:i/>
          <w:sz w:val="22"/>
          <w:szCs w:val="22"/>
        </w:rPr>
        <w:t xml:space="preserve">, State of </w:t>
      </w:r>
      <w:r w:rsidRPr="005B606D">
        <w:rPr>
          <w:rFonts w:ascii="Arial" w:hAnsi="Arial" w:cs="Arial"/>
          <w:i/>
          <w:sz w:val="22"/>
          <w:szCs w:val="22"/>
        </w:rPr>
        <w:t>Kansas</w:t>
      </w:r>
    </w:p>
    <w:p w14:paraId="67253E98" w14:textId="77777777" w:rsidR="00C055B7" w:rsidRPr="005B606D" w:rsidRDefault="00C055B7" w:rsidP="001E613A">
      <w:pPr>
        <w:rPr>
          <w:rFonts w:ascii="Arial" w:hAnsi="Arial" w:cs="Arial"/>
          <w:b/>
          <w:i/>
          <w:sz w:val="22"/>
          <w:szCs w:val="22"/>
        </w:rPr>
      </w:pPr>
      <w:r w:rsidRPr="005B606D">
        <w:rPr>
          <w:rFonts w:ascii="Arial" w:hAnsi="Arial" w:cs="Arial"/>
          <w:b/>
          <w:i/>
          <w:sz w:val="22"/>
          <w:szCs w:val="22"/>
        </w:rPr>
        <w:t>Industry Un</w:t>
      </w:r>
      <w:r w:rsidR="000B1A21" w:rsidRPr="005B606D">
        <w:rPr>
          <w:rFonts w:ascii="Arial" w:hAnsi="Arial" w:cs="Arial"/>
          <w:b/>
          <w:i/>
          <w:sz w:val="22"/>
          <w:szCs w:val="22"/>
        </w:rPr>
        <w:t>i</w:t>
      </w:r>
      <w:r w:rsidRPr="005B606D">
        <w:rPr>
          <w:rFonts w:ascii="Arial" w:hAnsi="Arial" w:cs="Arial"/>
          <w:b/>
          <w:i/>
          <w:sz w:val="22"/>
          <w:szCs w:val="22"/>
        </w:rPr>
        <w:t>formity Co-Chair</w:t>
      </w:r>
    </w:p>
    <w:p w14:paraId="1ADF2ABB" w14:textId="77777777" w:rsidR="00C055B7" w:rsidRPr="005B606D" w:rsidRDefault="008C6F81" w:rsidP="001E613A">
      <w:pPr>
        <w:rPr>
          <w:rFonts w:ascii="Arial" w:hAnsi="Arial" w:cs="Arial"/>
          <w:i/>
          <w:sz w:val="22"/>
          <w:szCs w:val="22"/>
        </w:rPr>
      </w:pPr>
      <w:r w:rsidRPr="005B606D">
        <w:rPr>
          <w:rFonts w:ascii="Arial" w:hAnsi="Arial" w:cs="Arial"/>
          <w:i/>
          <w:sz w:val="22"/>
          <w:szCs w:val="22"/>
        </w:rPr>
        <w:t>Rae Takai</w:t>
      </w:r>
      <w:r w:rsidR="00C055B7" w:rsidRPr="005B606D">
        <w:rPr>
          <w:rFonts w:ascii="Arial" w:hAnsi="Arial" w:cs="Arial"/>
          <w:i/>
          <w:sz w:val="22"/>
          <w:szCs w:val="22"/>
        </w:rPr>
        <w:t xml:space="preserve">, </w:t>
      </w:r>
      <w:r w:rsidRPr="005B606D">
        <w:rPr>
          <w:rFonts w:ascii="Arial" w:hAnsi="Arial" w:cs="Arial"/>
          <w:i/>
          <w:sz w:val="22"/>
          <w:szCs w:val="22"/>
        </w:rPr>
        <w:t>Motiva</w:t>
      </w:r>
    </w:p>
    <w:p w14:paraId="7E7715C8" w14:textId="77777777" w:rsidR="00BB66F6" w:rsidRPr="005B606D" w:rsidRDefault="00BB66F6" w:rsidP="001E613A">
      <w:pPr>
        <w:rPr>
          <w:rFonts w:ascii="Arial" w:hAnsi="Arial" w:cs="Arial"/>
          <w:i/>
          <w:sz w:val="22"/>
          <w:szCs w:val="22"/>
        </w:rPr>
      </w:pPr>
    </w:p>
    <w:p w14:paraId="398B8F4B" w14:textId="77777777" w:rsidR="00DB29B9" w:rsidRPr="005B606D" w:rsidRDefault="00DB29B9" w:rsidP="001E613A">
      <w:pPr>
        <w:pStyle w:val="Heading3"/>
        <w:rPr>
          <w:rFonts w:ascii="Arial" w:hAnsi="Arial" w:cs="Arial"/>
          <w:szCs w:val="22"/>
          <w:u w:val="single"/>
        </w:rPr>
      </w:pPr>
      <w:r w:rsidRPr="005B606D">
        <w:rPr>
          <w:rFonts w:ascii="Arial" w:hAnsi="Arial" w:cs="Arial"/>
          <w:szCs w:val="22"/>
          <w:u w:val="single"/>
        </w:rPr>
        <w:t>SUBCOMMITTEE CHAIRS</w:t>
      </w:r>
    </w:p>
    <w:p w14:paraId="3A0510FB" w14:textId="77777777" w:rsidR="00DB29B9" w:rsidRPr="005B606D" w:rsidRDefault="00DB29B9" w:rsidP="001E613A">
      <w:pPr>
        <w:pStyle w:val="WW-BodyText2"/>
        <w:suppressAutoHyphens w:val="0"/>
        <w:rPr>
          <w:rFonts w:ascii="Arial" w:hAnsi="Arial" w:cs="Arial"/>
          <w:sz w:val="22"/>
          <w:szCs w:val="22"/>
        </w:rPr>
      </w:pPr>
    </w:p>
    <w:p w14:paraId="6F6933C3" w14:textId="77777777" w:rsidR="00DB29B9" w:rsidRPr="005B606D" w:rsidRDefault="00DB29B9" w:rsidP="001E613A">
      <w:pPr>
        <w:pStyle w:val="WW-BodyText2"/>
        <w:suppressAutoHyphens w:val="0"/>
        <w:rPr>
          <w:rFonts w:ascii="Arial" w:hAnsi="Arial" w:cs="Arial"/>
          <w:b/>
          <w:i/>
          <w:sz w:val="22"/>
          <w:szCs w:val="22"/>
          <w:u w:val="single"/>
        </w:rPr>
      </w:pPr>
      <w:r w:rsidRPr="005B606D">
        <w:rPr>
          <w:rFonts w:ascii="Arial" w:hAnsi="Arial" w:cs="Arial"/>
          <w:b/>
          <w:i/>
          <w:sz w:val="22"/>
          <w:szCs w:val="22"/>
          <w:u w:val="single"/>
        </w:rPr>
        <w:t>Compliance Subcommittee</w:t>
      </w:r>
    </w:p>
    <w:p w14:paraId="31F3C417" w14:textId="77777777" w:rsidR="00DB29B9" w:rsidRPr="005B606D" w:rsidRDefault="00DB29B9" w:rsidP="001E613A">
      <w:pPr>
        <w:pStyle w:val="WW-BodyText2"/>
        <w:suppressAutoHyphens w:val="0"/>
        <w:rPr>
          <w:rFonts w:ascii="Arial" w:hAnsi="Arial" w:cs="Arial"/>
          <w:i/>
          <w:sz w:val="22"/>
          <w:szCs w:val="22"/>
        </w:rPr>
      </w:pPr>
      <w:r w:rsidRPr="005B606D">
        <w:rPr>
          <w:rFonts w:ascii="Arial" w:hAnsi="Arial" w:cs="Arial"/>
          <w:b/>
          <w:i/>
          <w:sz w:val="22"/>
          <w:szCs w:val="22"/>
        </w:rPr>
        <w:t>State Co-Chair</w:t>
      </w:r>
      <w:r w:rsidRPr="005B606D">
        <w:rPr>
          <w:rFonts w:ascii="Arial" w:hAnsi="Arial" w:cs="Arial"/>
          <w:i/>
          <w:sz w:val="22"/>
          <w:szCs w:val="22"/>
        </w:rPr>
        <w:t xml:space="preserve"> </w:t>
      </w:r>
    </w:p>
    <w:p w14:paraId="6FB670C2" w14:textId="77777777" w:rsidR="00DB29B9" w:rsidRPr="005B606D" w:rsidRDefault="000B4805" w:rsidP="001E613A">
      <w:pPr>
        <w:pStyle w:val="WW-BodyText2"/>
        <w:suppressAutoHyphens w:val="0"/>
        <w:rPr>
          <w:rFonts w:ascii="Arial" w:hAnsi="Arial" w:cs="Arial"/>
          <w:i/>
          <w:sz w:val="22"/>
          <w:szCs w:val="22"/>
        </w:rPr>
      </w:pPr>
      <w:r w:rsidRPr="005B606D">
        <w:rPr>
          <w:rFonts w:ascii="Arial" w:hAnsi="Arial" w:cs="Arial"/>
          <w:i/>
          <w:sz w:val="22"/>
          <w:szCs w:val="22"/>
        </w:rPr>
        <w:t xml:space="preserve">Patrick </w:t>
      </w:r>
      <w:proofErr w:type="gramStart"/>
      <w:r w:rsidRPr="005B606D">
        <w:rPr>
          <w:rFonts w:ascii="Arial" w:hAnsi="Arial" w:cs="Arial"/>
          <w:i/>
          <w:sz w:val="22"/>
          <w:szCs w:val="22"/>
        </w:rPr>
        <w:t>Andrews</w:t>
      </w:r>
      <w:r w:rsidR="00E914A4" w:rsidRPr="005B606D">
        <w:rPr>
          <w:rFonts w:ascii="Arial" w:hAnsi="Arial" w:cs="Arial"/>
          <w:i/>
          <w:sz w:val="22"/>
          <w:szCs w:val="22"/>
        </w:rPr>
        <w:t xml:space="preserve"> ,</w:t>
      </w:r>
      <w:r w:rsidR="008C634D" w:rsidRPr="005B606D">
        <w:rPr>
          <w:rFonts w:ascii="Arial" w:hAnsi="Arial" w:cs="Arial"/>
          <w:i/>
          <w:sz w:val="22"/>
          <w:szCs w:val="22"/>
        </w:rPr>
        <w:t>State</w:t>
      </w:r>
      <w:proofErr w:type="gramEnd"/>
      <w:r w:rsidR="008C634D" w:rsidRPr="005B606D">
        <w:rPr>
          <w:rFonts w:ascii="Arial" w:hAnsi="Arial" w:cs="Arial"/>
          <w:i/>
          <w:sz w:val="22"/>
          <w:szCs w:val="22"/>
        </w:rPr>
        <w:t xml:space="preserve"> of </w:t>
      </w:r>
      <w:r w:rsidRPr="005B606D">
        <w:rPr>
          <w:rFonts w:ascii="Arial" w:hAnsi="Arial" w:cs="Arial"/>
          <w:i/>
          <w:sz w:val="22"/>
          <w:szCs w:val="22"/>
        </w:rPr>
        <w:t>Virginia</w:t>
      </w:r>
    </w:p>
    <w:p w14:paraId="4510AA7A" w14:textId="77777777" w:rsidR="00DB29B9" w:rsidRPr="005B606D" w:rsidRDefault="00DB29B9" w:rsidP="001E613A">
      <w:pPr>
        <w:pStyle w:val="WW-BodyText2"/>
        <w:suppressAutoHyphens w:val="0"/>
        <w:rPr>
          <w:rFonts w:ascii="Arial" w:hAnsi="Arial" w:cs="Arial"/>
          <w:i/>
          <w:sz w:val="22"/>
          <w:szCs w:val="22"/>
        </w:rPr>
      </w:pPr>
      <w:r w:rsidRPr="005B606D">
        <w:rPr>
          <w:rFonts w:ascii="Arial" w:hAnsi="Arial" w:cs="Arial"/>
          <w:b/>
          <w:i/>
          <w:sz w:val="22"/>
          <w:szCs w:val="22"/>
        </w:rPr>
        <w:t>Industry Co-Chair</w:t>
      </w:r>
    </w:p>
    <w:p w14:paraId="2B68E8A8" w14:textId="77777777" w:rsidR="00DB29B9" w:rsidRPr="005B606D" w:rsidRDefault="008C6F81" w:rsidP="001E613A">
      <w:pPr>
        <w:pStyle w:val="WW-BodyText2"/>
        <w:suppressAutoHyphens w:val="0"/>
        <w:rPr>
          <w:rFonts w:ascii="Arial" w:hAnsi="Arial" w:cs="Arial"/>
          <w:i/>
          <w:sz w:val="22"/>
          <w:szCs w:val="22"/>
        </w:rPr>
      </w:pPr>
      <w:r w:rsidRPr="005B606D">
        <w:rPr>
          <w:rFonts w:ascii="Arial" w:hAnsi="Arial" w:cs="Arial"/>
          <w:i/>
          <w:sz w:val="22"/>
          <w:szCs w:val="22"/>
        </w:rPr>
        <w:t>David Hernandez, Valero Energy</w:t>
      </w:r>
    </w:p>
    <w:p w14:paraId="72B242CE" w14:textId="77777777" w:rsidR="00DB29B9" w:rsidRPr="005B606D" w:rsidRDefault="00DB29B9" w:rsidP="001E613A">
      <w:pPr>
        <w:pStyle w:val="WW-BodyText2"/>
        <w:suppressAutoHyphens w:val="0"/>
        <w:rPr>
          <w:rFonts w:ascii="Arial" w:hAnsi="Arial" w:cs="Arial"/>
          <w:i/>
          <w:sz w:val="22"/>
          <w:szCs w:val="22"/>
        </w:rPr>
      </w:pPr>
    </w:p>
    <w:p w14:paraId="3BB9C781" w14:textId="77777777" w:rsidR="00DB29B9" w:rsidRPr="005B606D" w:rsidRDefault="00DB29B9" w:rsidP="001E613A">
      <w:pPr>
        <w:pStyle w:val="WW-BodyText2"/>
        <w:suppressAutoHyphens w:val="0"/>
        <w:rPr>
          <w:rFonts w:ascii="Arial" w:hAnsi="Arial" w:cs="Arial"/>
          <w:b/>
          <w:i/>
          <w:sz w:val="22"/>
          <w:szCs w:val="22"/>
        </w:rPr>
      </w:pPr>
      <w:r w:rsidRPr="005B606D">
        <w:rPr>
          <w:rFonts w:ascii="Arial" w:hAnsi="Arial" w:cs="Arial"/>
          <w:b/>
          <w:i/>
          <w:sz w:val="22"/>
          <w:szCs w:val="22"/>
        </w:rPr>
        <w:t xml:space="preserve">Communication and </w:t>
      </w:r>
      <w:r w:rsidRPr="005B606D">
        <w:rPr>
          <w:rFonts w:ascii="Arial" w:hAnsi="Arial" w:cs="Arial"/>
          <w:b/>
          <w:i/>
          <w:sz w:val="22"/>
          <w:szCs w:val="22"/>
          <w:u w:val="single"/>
        </w:rPr>
        <w:t>Coordination Subcommittee</w:t>
      </w:r>
    </w:p>
    <w:p w14:paraId="612784A4" w14:textId="77777777" w:rsidR="00DB29B9" w:rsidRPr="005B606D" w:rsidRDefault="00DB29B9" w:rsidP="001E613A">
      <w:pPr>
        <w:pStyle w:val="WW-BodyText2"/>
        <w:suppressAutoHyphens w:val="0"/>
        <w:rPr>
          <w:rFonts w:ascii="Arial" w:hAnsi="Arial" w:cs="Arial"/>
          <w:i/>
          <w:sz w:val="22"/>
          <w:szCs w:val="22"/>
        </w:rPr>
      </w:pPr>
      <w:r w:rsidRPr="005B606D">
        <w:rPr>
          <w:rFonts w:ascii="Arial" w:hAnsi="Arial" w:cs="Arial"/>
          <w:b/>
          <w:i/>
          <w:sz w:val="22"/>
          <w:szCs w:val="22"/>
        </w:rPr>
        <w:t>State Co-Chair</w:t>
      </w:r>
    </w:p>
    <w:p w14:paraId="44186D2E" w14:textId="77777777" w:rsidR="00DB29B9" w:rsidRPr="005B606D" w:rsidRDefault="00DB29B9" w:rsidP="001E613A">
      <w:pPr>
        <w:pStyle w:val="WW-BodyText2"/>
        <w:suppressAutoHyphens w:val="0"/>
        <w:rPr>
          <w:rFonts w:ascii="Arial" w:hAnsi="Arial" w:cs="Arial"/>
          <w:i/>
          <w:sz w:val="22"/>
          <w:szCs w:val="22"/>
        </w:rPr>
      </w:pPr>
      <w:r w:rsidRPr="005B606D">
        <w:rPr>
          <w:rFonts w:ascii="Arial" w:hAnsi="Arial" w:cs="Arial"/>
          <w:i/>
          <w:sz w:val="22"/>
          <w:szCs w:val="22"/>
        </w:rPr>
        <w:t>C</w:t>
      </w:r>
      <w:r w:rsidR="000327BC" w:rsidRPr="005B606D">
        <w:rPr>
          <w:rFonts w:ascii="Arial" w:hAnsi="Arial" w:cs="Arial"/>
          <w:i/>
          <w:sz w:val="22"/>
          <w:szCs w:val="22"/>
        </w:rPr>
        <w:t>hristy Dixon</w:t>
      </w:r>
      <w:r w:rsidR="009E3553" w:rsidRPr="005B606D">
        <w:rPr>
          <w:rFonts w:ascii="Arial" w:hAnsi="Arial" w:cs="Arial"/>
          <w:i/>
          <w:sz w:val="22"/>
          <w:szCs w:val="22"/>
        </w:rPr>
        <w:t>,</w:t>
      </w:r>
      <w:r w:rsidR="000327BC" w:rsidRPr="005B606D">
        <w:rPr>
          <w:rFonts w:ascii="Arial" w:hAnsi="Arial" w:cs="Arial"/>
          <w:i/>
          <w:sz w:val="22"/>
          <w:szCs w:val="22"/>
        </w:rPr>
        <w:t xml:space="preserve"> State of </w:t>
      </w:r>
      <w:r w:rsidR="005A4D1E" w:rsidRPr="005B606D">
        <w:rPr>
          <w:rFonts w:ascii="Arial" w:hAnsi="Arial" w:cs="Arial"/>
          <w:i/>
          <w:sz w:val="22"/>
          <w:szCs w:val="22"/>
        </w:rPr>
        <w:t>Oklahoma</w:t>
      </w:r>
    </w:p>
    <w:p w14:paraId="7821633C" w14:textId="77777777" w:rsidR="00DB29B9" w:rsidRPr="005B606D" w:rsidRDefault="00DB29B9" w:rsidP="001E613A">
      <w:pPr>
        <w:pStyle w:val="WW-BodyText2"/>
        <w:suppressAutoHyphens w:val="0"/>
        <w:rPr>
          <w:rFonts w:ascii="Arial" w:hAnsi="Arial" w:cs="Arial"/>
          <w:i/>
          <w:sz w:val="22"/>
          <w:szCs w:val="22"/>
        </w:rPr>
      </w:pPr>
      <w:r w:rsidRPr="005B606D">
        <w:rPr>
          <w:rFonts w:ascii="Arial" w:hAnsi="Arial" w:cs="Arial"/>
          <w:b/>
          <w:i/>
          <w:sz w:val="22"/>
          <w:szCs w:val="22"/>
        </w:rPr>
        <w:t>Industry Co-Chair</w:t>
      </w:r>
    </w:p>
    <w:p w14:paraId="33E8F9B9" w14:textId="77777777" w:rsidR="00DB29B9" w:rsidRPr="005B606D" w:rsidRDefault="008C6F81" w:rsidP="001E613A">
      <w:pPr>
        <w:pStyle w:val="WW-BodyText2"/>
        <w:suppressAutoHyphens w:val="0"/>
        <w:rPr>
          <w:rFonts w:ascii="Arial" w:hAnsi="Arial" w:cs="Arial"/>
          <w:i/>
          <w:sz w:val="22"/>
          <w:szCs w:val="22"/>
        </w:rPr>
      </w:pPr>
      <w:r w:rsidRPr="005B606D">
        <w:rPr>
          <w:rFonts w:ascii="Arial" w:hAnsi="Arial" w:cs="Arial"/>
          <w:i/>
          <w:sz w:val="22"/>
          <w:szCs w:val="22"/>
        </w:rPr>
        <w:t xml:space="preserve">Laura </w:t>
      </w:r>
      <w:proofErr w:type="spellStart"/>
      <w:r w:rsidRPr="005B606D">
        <w:rPr>
          <w:rFonts w:ascii="Arial" w:hAnsi="Arial" w:cs="Arial"/>
          <w:i/>
          <w:sz w:val="22"/>
          <w:szCs w:val="22"/>
        </w:rPr>
        <w:t>Molique</w:t>
      </w:r>
      <w:proofErr w:type="spellEnd"/>
      <w:r w:rsidR="008C634D" w:rsidRPr="005B606D">
        <w:rPr>
          <w:rFonts w:ascii="Arial" w:hAnsi="Arial" w:cs="Arial"/>
          <w:i/>
          <w:sz w:val="22"/>
          <w:szCs w:val="22"/>
        </w:rPr>
        <w:t>, Exxon</w:t>
      </w:r>
      <w:r w:rsidR="00DB29B9" w:rsidRPr="005B606D">
        <w:rPr>
          <w:rFonts w:ascii="Arial" w:hAnsi="Arial" w:cs="Arial"/>
          <w:i/>
          <w:sz w:val="22"/>
          <w:szCs w:val="22"/>
        </w:rPr>
        <w:t>Mobil</w:t>
      </w:r>
    </w:p>
    <w:p w14:paraId="0BC0EAAD" w14:textId="77777777" w:rsidR="00DB29B9" w:rsidRPr="005B606D" w:rsidRDefault="00DB29B9" w:rsidP="001E613A">
      <w:pPr>
        <w:pStyle w:val="WW-BodyText2"/>
        <w:suppressAutoHyphens w:val="0"/>
        <w:rPr>
          <w:rFonts w:ascii="Arial" w:hAnsi="Arial" w:cs="Arial"/>
          <w:sz w:val="22"/>
          <w:szCs w:val="22"/>
        </w:rPr>
      </w:pPr>
    </w:p>
    <w:p w14:paraId="02F7B8BB" w14:textId="77777777" w:rsidR="00DB29B9" w:rsidRPr="005B606D" w:rsidRDefault="00DB29B9" w:rsidP="001E613A">
      <w:pPr>
        <w:pStyle w:val="WW-BodyText2"/>
        <w:suppressAutoHyphens w:val="0"/>
        <w:rPr>
          <w:rFonts w:ascii="Arial" w:hAnsi="Arial" w:cs="Arial"/>
          <w:b/>
          <w:i/>
          <w:sz w:val="22"/>
          <w:szCs w:val="22"/>
        </w:rPr>
      </w:pPr>
      <w:r w:rsidRPr="005B606D">
        <w:rPr>
          <w:rFonts w:ascii="Arial" w:hAnsi="Arial" w:cs="Arial"/>
          <w:b/>
          <w:i/>
          <w:sz w:val="22"/>
          <w:szCs w:val="22"/>
        </w:rPr>
        <w:t xml:space="preserve">Electronic Commerce </w:t>
      </w:r>
      <w:r w:rsidRPr="005B606D">
        <w:rPr>
          <w:rFonts w:ascii="Arial" w:hAnsi="Arial" w:cs="Arial"/>
          <w:b/>
          <w:i/>
          <w:sz w:val="22"/>
          <w:szCs w:val="22"/>
          <w:u w:val="single"/>
        </w:rPr>
        <w:t>Subcommittee</w:t>
      </w:r>
    </w:p>
    <w:p w14:paraId="74769527" w14:textId="77777777" w:rsidR="00DB29B9" w:rsidRPr="005B606D" w:rsidRDefault="00DB29B9" w:rsidP="001E613A">
      <w:pPr>
        <w:pStyle w:val="WW-BodyText2"/>
        <w:suppressAutoHyphens w:val="0"/>
        <w:rPr>
          <w:rFonts w:ascii="Arial" w:hAnsi="Arial" w:cs="Arial"/>
          <w:i/>
          <w:sz w:val="22"/>
          <w:szCs w:val="22"/>
        </w:rPr>
      </w:pPr>
      <w:r w:rsidRPr="005B606D">
        <w:rPr>
          <w:rFonts w:ascii="Arial" w:hAnsi="Arial" w:cs="Arial"/>
          <w:b/>
          <w:i/>
          <w:sz w:val="22"/>
          <w:szCs w:val="22"/>
        </w:rPr>
        <w:t>State Co-Chair</w:t>
      </w:r>
    </w:p>
    <w:p w14:paraId="0444F45B" w14:textId="77777777" w:rsidR="00DB29B9" w:rsidRPr="005B606D" w:rsidRDefault="005A4D1E" w:rsidP="001E613A">
      <w:pPr>
        <w:pStyle w:val="WW-BodyText2"/>
        <w:suppressAutoHyphens w:val="0"/>
        <w:rPr>
          <w:rFonts w:ascii="Arial" w:hAnsi="Arial" w:cs="Arial"/>
          <w:i/>
          <w:sz w:val="22"/>
          <w:szCs w:val="22"/>
        </w:rPr>
      </w:pPr>
      <w:r w:rsidRPr="005B606D">
        <w:rPr>
          <w:rFonts w:ascii="Arial" w:hAnsi="Arial" w:cs="Arial"/>
          <w:i/>
          <w:sz w:val="22"/>
          <w:szCs w:val="22"/>
        </w:rPr>
        <w:t>Michael</w:t>
      </w:r>
      <w:r w:rsidR="007E5135" w:rsidRPr="005B606D">
        <w:rPr>
          <w:rFonts w:ascii="Arial" w:hAnsi="Arial" w:cs="Arial"/>
          <w:i/>
          <w:sz w:val="22"/>
          <w:szCs w:val="22"/>
        </w:rPr>
        <w:t xml:space="preserve"> Hanson</w:t>
      </w:r>
      <w:r w:rsidR="009E3553" w:rsidRPr="005B606D">
        <w:rPr>
          <w:rFonts w:ascii="Arial" w:hAnsi="Arial" w:cs="Arial"/>
          <w:i/>
          <w:sz w:val="22"/>
          <w:szCs w:val="22"/>
        </w:rPr>
        <w:t xml:space="preserve">, </w:t>
      </w:r>
      <w:r w:rsidR="00DB29B9" w:rsidRPr="005B606D">
        <w:rPr>
          <w:rFonts w:ascii="Arial" w:hAnsi="Arial" w:cs="Arial"/>
          <w:i/>
          <w:sz w:val="22"/>
          <w:szCs w:val="22"/>
        </w:rPr>
        <w:t>State of California</w:t>
      </w:r>
    </w:p>
    <w:p w14:paraId="645F02ED" w14:textId="77777777" w:rsidR="00DB29B9" w:rsidRPr="005B606D" w:rsidRDefault="00DB29B9" w:rsidP="001E613A">
      <w:pPr>
        <w:pStyle w:val="WW-BodyText2"/>
        <w:suppressAutoHyphens w:val="0"/>
        <w:rPr>
          <w:rFonts w:ascii="Arial" w:hAnsi="Arial" w:cs="Arial"/>
          <w:i/>
          <w:sz w:val="22"/>
          <w:szCs w:val="22"/>
        </w:rPr>
      </w:pPr>
      <w:r w:rsidRPr="005B606D">
        <w:rPr>
          <w:rFonts w:ascii="Arial" w:hAnsi="Arial" w:cs="Arial"/>
          <w:b/>
          <w:i/>
          <w:sz w:val="22"/>
          <w:szCs w:val="22"/>
        </w:rPr>
        <w:t>Industry Co-Chair</w:t>
      </w:r>
    </w:p>
    <w:p w14:paraId="2C001CF5" w14:textId="77777777" w:rsidR="00DB29B9" w:rsidRPr="005B606D" w:rsidRDefault="008C6F81" w:rsidP="001E613A">
      <w:pPr>
        <w:pStyle w:val="WW-BodyText2"/>
        <w:suppressAutoHyphens w:val="0"/>
        <w:rPr>
          <w:rFonts w:ascii="Arial" w:hAnsi="Arial" w:cs="Arial"/>
          <w:i/>
          <w:sz w:val="22"/>
          <w:szCs w:val="22"/>
        </w:rPr>
      </w:pPr>
      <w:r w:rsidRPr="005B606D">
        <w:rPr>
          <w:rFonts w:ascii="Arial" w:hAnsi="Arial" w:cs="Arial"/>
          <w:i/>
          <w:sz w:val="22"/>
          <w:szCs w:val="22"/>
        </w:rPr>
        <w:t>Scott Foster</w:t>
      </w:r>
      <w:r w:rsidR="00DB29B9" w:rsidRPr="005B606D">
        <w:rPr>
          <w:rFonts w:ascii="Arial" w:hAnsi="Arial" w:cs="Arial"/>
          <w:i/>
          <w:sz w:val="22"/>
          <w:szCs w:val="22"/>
        </w:rPr>
        <w:t xml:space="preserve">, </w:t>
      </w:r>
      <w:r w:rsidR="006D3577" w:rsidRPr="005B606D">
        <w:rPr>
          <w:rFonts w:ascii="Arial" w:hAnsi="Arial" w:cs="Arial"/>
          <w:i/>
          <w:sz w:val="22"/>
          <w:szCs w:val="22"/>
        </w:rPr>
        <w:t>Sinclair Oil</w:t>
      </w:r>
    </w:p>
    <w:p w14:paraId="1B63BB32" w14:textId="77777777" w:rsidR="00DB29B9" w:rsidRPr="005B606D" w:rsidRDefault="00DB29B9" w:rsidP="001E613A">
      <w:pPr>
        <w:pStyle w:val="WW-BodyText2"/>
        <w:suppressAutoHyphens w:val="0"/>
        <w:rPr>
          <w:rFonts w:ascii="Arial" w:hAnsi="Arial" w:cs="Arial"/>
          <w:sz w:val="22"/>
          <w:szCs w:val="22"/>
        </w:rPr>
      </w:pPr>
    </w:p>
    <w:p w14:paraId="5C113EFC" w14:textId="77777777" w:rsidR="00DB29B9" w:rsidRPr="005B606D" w:rsidRDefault="00DB29B9" w:rsidP="001E613A">
      <w:pPr>
        <w:pStyle w:val="WW-BodyText2"/>
        <w:suppressAutoHyphens w:val="0"/>
        <w:rPr>
          <w:rFonts w:ascii="Arial" w:hAnsi="Arial" w:cs="Arial"/>
          <w:b/>
          <w:i/>
          <w:sz w:val="22"/>
          <w:szCs w:val="22"/>
        </w:rPr>
      </w:pPr>
      <w:r w:rsidRPr="005B606D">
        <w:rPr>
          <w:rFonts w:ascii="Arial" w:hAnsi="Arial" w:cs="Arial"/>
          <w:b/>
          <w:i/>
          <w:sz w:val="22"/>
          <w:szCs w:val="22"/>
        </w:rPr>
        <w:t xml:space="preserve">Forms Management </w:t>
      </w:r>
      <w:r w:rsidRPr="005B606D">
        <w:rPr>
          <w:rFonts w:ascii="Arial" w:hAnsi="Arial" w:cs="Arial"/>
          <w:b/>
          <w:i/>
          <w:sz w:val="22"/>
          <w:szCs w:val="22"/>
          <w:u w:val="single"/>
        </w:rPr>
        <w:t>Subcommittee</w:t>
      </w:r>
    </w:p>
    <w:p w14:paraId="1CAA30E0" w14:textId="77777777" w:rsidR="00DB29B9" w:rsidRPr="005B606D" w:rsidRDefault="00DB29B9" w:rsidP="001E613A">
      <w:pPr>
        <w:pStyle w:val="WW-BodyText2"/>
        <w:suppressAutoHyphens w:val="0"/>
        <w:rPr>
          <w:rFonts w:ascii="Arial" w:hAnsi="Arial" w:cs="Arial"/>
          <w:b/>
          <w:i/>
          <w:sz w:val="22"/>
          <w:szCs w:val="22"/>
        </w:rPr>
      </w:pPr>
      <w:r w:rsidRPr="005B606D">
        <w:rPr>
          <w:rFonts w:ascii="Arial" w:hAnsi="Arial" w:cs="Arial"/>
          <w:b/>
          <w:i/>
          <w:sz w:val="22"/>
          <w:szCs w:val="22"/>
        </w:rPr>
        <w:t>State Co-Chair</w:t>
      </w:r>
    </w:p>
    <w:p w14:paraId="4821C75C" w14:textId="77777777" w:rsidR="00DB29B9" w:rsidRPr="005B606D" w:rsidRDefault="008433B0" w:rsidP="001E613A">
      <w:pPr>
        <w:pStyle w:val="WW-BodyText2"/>
        <w:suppressAutoHyphens w:val="0"/>
        <w:rPr>
          <w:rFonts w:ascii="Arial" w:hAnsi="Arial" w:cs="Arial"/>
          <w:i/>
          <w:sz w:val="22"/>
          <w:szCs w:val="22"/>
        </w:rPr>
      </w:pPr>
      <w:r w:rsidRPr="005B606D">
        <w:rPr>
          <w:rFonts w:ascii="Arial" w:hAnsi="Arial" w:cs="Arial"/>
          <w:i/>
          <w:sz w:val="22"/>
          <w:szCs w:val="22"/>
        </w:rPr>
        <w:t>Doug Kleeb, State of Oregon</w:t>
      </w:r>
    </w:p>
    <w:p w14:paraId="52E9E0EC" w14:textId="77777777" w:rsidR="00DB29B9" w:rsidRPr="005B606D" w:rsidRDefault="00DB29B9" w:rsidP="001E613A">
      <w:pPr>
        <w:pStyle w:val="WW-BodyText2"/>
        <w:suppressAutoHyphens w:val="0"/>
        <w:rPr>
          <w:rFonts w:ascii="Arial" w:hAnsi="Arial" w:cs="Arial"/>
          <w:b/>
          <w:i/>
          <w:sz w:val="22"/>
          <w:szCs w:val="22"/>
        </w:rPr>
      </w:pPr>
      <w:r w:rsidRPr="005B606D">
        <w:rPr>
          <w:rFonts w:ascii="Arial" w:hAnsi="Arial" w:cs="Arial"/>
          <w:b/>
          <w:i/>
          <w:sz w:val="22"/>
          <w:szCs w:val="22"/>
        </w:rPr>
        <w:t>Industry Co-Chair</w:t>
      </w:r>
    </w:p>
    <w:p w14:paraId="7166A907" w14:textId="77777777" w:rsidR="00DB29B9" w:rsidRPr="005B606D" w:rsidRDefault="00DB29B9" w:rsidP="001E613A">
      <w:pPr>
        <w:pStyle w:val="WW-BodyText2"/>
        <w:suppressAutoHyphens w:val="0"/>
        <w:rPr>
          <w:rFonts w:ascii="Arial" w:hAnsi="Arial" w:cs="Arial"/>
          <w:i/>
          <w:sz w:val="22"/>
          <w:szCs w:val="22"/>
        </w:rPr>
      </w:pPr>
      <w:r w:rsidRPr="005B606D">
        <w:rPr>
          <w:rFonts w:ascii="Arial" w:hAnsi="Arial" w:cs="Arial"/>
          <w:i/>
          <w:sz w:val="22"/>
          <w:szCs w:val="22"/>
        </w:rPr>
        <w:t>Jessica McInerny</w:t>
      </w:r>
      <w:r w:rsidR="00730511">
        <w:rPr>
          <w:rFonts w:ascii="Arial" w:hAnsi="Arial" w:cs="Arial"/>
          <w:i/>
          <w:sz w:val="22"/>
          <w:szCs w:val="22"/>
        </w:rPr>
        <w:t xml:space="preserve">, </w:t>
      </w:r>
      <w:r w:rsidRPr="005B606D">
        <w:rPr>
          <w:rFonts w:ascii="Arial" w:hAnsi="Arial" w:cs="Arial"/>
          <w:i/>
          <w:sz w:val="22"/>
          <w:szCs w:val="22"/>
        </w:rPr>
        <w:t>Cargill, Inc</w:t>
      </w:r>
    </w:p>
    <w:p w14:paraId="0A6F75F2" w14:textId="77777777" w:rsidR="00DB29B9" w:rsidRPr="005B606D" w:rsidRDefault="00DB29B9" w:rsidP="001E613A">
      <w:pPr>
        <w:rPr>
          <w:rFonts w:ascii="Arial" w:hAnsi="Arial" w:cs="Arial"/>
          <w:sz w:val="22"/>
          <w:szCs w:val="22"/>
        </w:rPr>
      </w:pPr>
    </w:p>
    <w:p w14:paraId="710C76E3" w14:textId="77777777" w:rsidR="006E2D39" w:rsidRPr="005B606D" w:rsidRDefault="006E2D39" w:rsidP="001E613A">
      <w:pPr>
        <w:jc w:val="center"/>
        <w:rPr>
          <w:rFonts w:ascii="Arial" w:hAnsi="Arial" w:cs="Arial"/>
          <w:b/>
          <w:i/>
          <w:sz w:val="22"/>
          <w:szCs w:val="22"/>
          <w:u w:val="single"/>
        </w:rPr>
      </w:pPr>
      <w:r w:rsidRPr="005B606D">
        <w:rPr>
          <w:rFonts w:ascii="Arial" w:hAnsi="Arial" w:cs="Arial"/>
          <w:b/>
          <w:i/>
          <w:sz w:val="22"/>
          <w:szCs w:val="22"/>
          <w:u w:val="single"/>
        </w:rPr>
        <w:t>20</w:t>
      </w:r>
      <w:r w:rsidR="00A82CAD" w:rsidRPr="005B606D">
        <w:rPr>
          <w:rFonts w:ascii="Arial" w:hAnsi="Arial" w:cs="Arial"/>
          <w:b/>
          <w:i/>
          <w:sz w:val="22"/>
          <w:szCs w:val="22"/>
          <w:u w:val="single"/>
        </w:rPr>
        <w:t>2</w:t>
      </w:r>
      <w:r w:rsidR="005B606D" w:rsidRPr="005B606D">
        <w:rPr>
          <w:rFonts w:ascii="Arial" w:hAnsi="Arial" w:cs="Arial"/>
          <w:b/>
          <w:i/>
          <w:sz w:val="22"/>
          <w:szCs w:val="22"/>
          <w:u w:val="single"/>
        </w:rPr>
        <w:t>2</w:t>
      </w:r>
      <w:r w:rsidRPr="005B606D">
        <w:rPr>
          <w:rFonts w:ascii="Arial" w:hAnsi="Arial" w:cs="Arial"/>
          <w:b/>
          <w:i/>
          <w:sz w:val="22"/>
          <w:szCs w:val="22"/>
          <w:u w:val="single"/>
        </w:rPr>
        <w:t xml:space="preserve"> MOTOR FUEL STEERING COMMITTEE MEMBERS</w:t>
      </w:r>
    </w:p>
    <w:p w14:paraId="0639E897" w14:textId="77777777" w:rsidR="006E2D39" w:rsidRPr="005B606D" w:rsidRDefault="006E2D39" w:rsidP="001E613A">
      <w:pPr>
        <w:rPr>
          <w:rFonts w:ascii="Arial" w:hAnsi="Arial" w:cs="Arial"/>
          <w:b/>
          <w:i/>
          <w:sz w:val="22"/>
          <w:szCs w:val="22"/>
          <w:u w:val="single"/>
        </w:rPr>
      </w:pPr>
    </w:p>
    <w:p w14:paraId="769CA1B9" w14:textId="77777777" w:rsidR="006E2D39" w:rsidRPr="005B606D" w:rsidRDefault="006E2D39" w:rsidP="001E613A">
      <w:pPr>
        <w:rPr>
          <w:rFonts w:ascii="Arial" w:hAnsi="Arial" w:cs="Arial"/>
          <w:b/>
          <w:i/>
          <w:sz w:val="22"/>
          <w:szCs w:val="22"/>
          <w:u w:val="single"/>
        </w:rPr>
      </w:pPr>
      <w:r w:rsidRPr="005B606D">
        <w:rPr>
          <w:rFonts w:ascii="Arial" w:hAnsi="Arial" w:cs="Arial"/>
          <w:b/>
          <w:i/>
          <w:sz w:val="22"/>
          <w:szCs w:val="22"/>
          <w:u w:val="single"/>
        </w:rPr>
        <w:t>National Officers</w:t>
      </w:r>
    </w:p>
    <w:p w14:paraId="71F5313D" w14:textId="77777777" w:rsidR="006E2D39" w:rsidRPr="005B606D" w:rsidRDefault="006E2D39" w:rsidP="001E613A">
      <w:pPr>
        <w:rPr>
          <w:rFonts w:ascii="Arial" w:hAnsi="Arial" w:cs="Arial"/>
          <w:i/>
          <w:sz w:val="22"/>
          <w:szCs w:val="22"/>
        </w:rPr>
      </w:pPr>
      <w:r w:rsidRPr="005B606D">
        <w:rPr>
          <w:rFonts w:ascii="Arial" w:hAnsi="Arial" w:cs="Arial"/>
          <w:i/>
          <w:sz w:val="22"/>
          <w:szCs w:val="22"/>
        </w:rPr>
        <w:t>T</w:t>
      </w:r>
      <w:r w:rsidR="000B1A21" w:rsidRPr="005B606D">
        <w:rPr>
          <w:rFonts w:ascii="Arial" w:hAnsi="Arial" w:cs="Arial"/>
          <w:i/>
          <w:sz w:val="22"/>
          <w:szCs w:val="22"/>
        </w:rPr>
        <w:t>racy Halubka</w:t>
      </w:r>
      <w:r w:rsidR="00B201A4" w:rsidRPr="005B606D">
        <w:rPr>
          <w:rFonts w:ascii="Arial" w:hAnsi="Arial" w:cs="Arial"/>
          <w:i/>
          <w:sz w:val="22"/>
          <w:szCs w:val="22"/>
        </w:rPr>
        <w:t xml:space="preserve">, </w:t>
      </w:r>
      <w:r w:rsidR="008823B4" w:rsidRPr="005B606D">
        <w:rPr>
          <w:rFonts w:ascii="Arial" w:hAnsi="Arial" w:cs="Arial"/>
          <w:i/>
          <w:sz w:val="22"/>
          <w:szCs w:val="22"/>
        </w:rPr>
        <w:t xml:space="preserve">National Chair, </w:t>
      </w:r>
      <w:r w:rsidRPr="005B606D">
        <w:rPr>
          <w:rFonts w:ascii="Arial" w:hAnsi="Arial" w:cs="Arial"/>
          <w:i/>
          <w:sz w:val="22"/>
          <w:szCs w:val="22"/>
        </w:rPr>
        <w:t>State of Montana</w:t>
      </w:r>
    </w:p>
    <w:p w14:paraId="666ED4E3" w14:textId="77777777" w:rsidR="00A82CAD" w:rsidRPr="005B606D" w:rsidRDefault="00A82CAD" w:rsidP="001E613A">
      <w:pPr>
        <w:rPr>
          <w:rFonts w:ascii="Arial" w:hAnsi="Arial" w:cs="Arial"/>
          <w:i/>
          <w:sz w:val="22"/>
          <w:szCs w:val="22"/>
        </w:rPr>
      </w:pPr>
      <w:r w:rsidRPr="005B606D">
        <w:rPr>
          <w:rFonts w:ascii="Arial" w:hAnsi="Arial" w:cs="Arial"/>
          <w:i/>
          <w:sz w:val="22"/>
          <w:szCs w:val="22"/>
        </w:rPr>
        <w:t xml:space="preserve">Jeremy Neeck, </w:t>
      </w:r>
      <w:r w:rsidR="008823B4" w:rsidRPr="005B606D">
        <w:rPr>
          <w:rFonts w:ascii="Arial" w:hAnsi="Arial" w:cs="Arial"/>
          <w:i/>
          <w:sz w:val="22"/>
          <w:szCs w:val="22"/>
        </w:rPr>
        <w:t xml:space="preserve">National Vice Chair, </w:t>
      </w:r>
      <w:r w:rsidRPr="005B606D">
        <w:rPr>
          <w:rFonts w:ascii="Arial" w:hAnsi="Arial" w:cs="Arial"/>
          <w:i/>
          <w:sz w:val="22"/>
          <w:szCs w:val="22"/>
        </w:rPr>
        <w:t>State of Minnesota</w:t>
      </w:r>
    </w:p>
    <w:p w14:paraId="44E9FFAD" w14:textId="77777777" w:rsidR="00E35844" w:rsidRPr="005B606D" w:rsidRDefault="00E35844" w:rsidP="001E613A">
      <w:pPr>
        <w:rPr>
          <w:rFonts w:ascii="Arial" w:hAnsi="Arial" w:cs="Arial"/>
          <w:b/>
          <w:i/>
          <w:sz w:val="22"/>
          <w:szCs w:val="22"/>
          <w:u w:val="single"/>
        </w:rPr>
      </w:pPr>
    </w:p>
    <w:p w14:paraId="6002694F" w14:textId="77777777" w:rsidR="006E2D39" w:rsidRPr="005B606D" w:rsidRDefault="006E2D39" w:rsidP="001E613A">
      <w:pPr>
        <w:rPr>
          <w:rFonts w:ascii="Arial" w:hAnsi="Arial" w:cs="Arial"/>
          <w:b/>
          <w:i/>
          <w:sz w:val="22"/>
          <w:szCs w:val="22"/>
          <w:u w:val="single"/>
        </w:rPr>
      </w:pPr>
      <w:r w:rsidRPr="005B606D">
        <w:rPr>
          <w:rFonts w:ascii="Arial" w:hAnsi="Arial" w:cs="Arial"/>
          <w:b/>
          <w:i/>
          <w:sz w:val="22"/>
          <w:szCs w:val="22"/>
          <w:u w:val="single"/>
        </w:rPr>
        <w:t>Past Chairs</w:t>
      </w:r>
    </w:p>
    <w:p w14:paraId="789B8DAB" w14:textId="718086DC" w:rsidR="00D2545E" w:rsidRDefault="00D2545E" w:rsidP="001E613A">
      <w:pPr>
        <w:rPr>
          <w:rFonts w:ascii="Arial" w:hAnsi="Arial" w:cs="Arial"/>
          <w:i/>
          <w:sz w:val="22"/>
          <w:szCs w:val="22"/>
        </w:rPr>
      </w:pPr>
      <w:r w:rsidRPr="005B606D">
        <w:rPr>
          <w:rFonts w:ascii="Arial" w:hAnsi="Arial" w:cs="Arial"/>
          <w:i/>
          <w:sz w:val="22"/>
          <w:szCs w:val="22"/>
        </w:rPr>
        <w:t>Chuck Ulm, State of Maryland</w:t>
      </w:r>
    </w:p>
    <w:p w14:paraId="578EF741" w14:textId="5932455B" w:rsidR="007E615D" w:rsidRPr="005B606D" w:rsidRDefault="007E615D" w:rsidP="001E613A">
      <w:pPr>
        <w:rPr>
          <w:rFonts w:ascii="Arial" w:hAnsi="Arial" w:cs="Arial"/>
          <w:i/>
          <w:sz w:val="22"/>
          <w:szCs w:val="22"/>
        </w:rPr>
      </w:pPr>
      <w:r w:rsidRPr="005B606D">
        <w:rPr>
          <w:rFonts w:ascii="Arial" w:hAnsi="Arial" w:cs="Arial"/>
          <w:i/>
          <w:sz w:val="22"/>
          <w:szCs w:val="22"/>
        </w:rPr>
        <w:t>Randy Winkler,</w:t>
      </w:r>
      <w:r w:rsidR="00B201A4" w:rsidRPr="005B606D">
        <w:rPr>
          <w:rFonts w:ascii="Arial" w:hAnsi="Arial" w:cs="Arial"/>
          <w:i/>
          <w:sz w:val="22"/>
          <w:szCs w:val="22"/>
        </w:rPr>
        <w:t xml:space="preserve"> </w:t>
      </w:r>
      <w:r w:rsidRPr="005B606D">
        <w:rPr>
          <w:rFonts w:ascii="Arial" w:hAnsi="Arial" w:cs="Arial"/>
          <w:i/>
          <w:sz w:val="22"/>
          <w:szCs w:val="22"/>
        </w:rPr>
        <w:t>State of Alabama</w:t>
      </w:r>
    </w:p>
    <w:p w14:paraId="645D3B06" w14:textId="77777777" w:rsidR="006E2D39" w:rsidRPr="005B606D" w:rsidRDefault="006E2D39" w:rsidP="001E613A">
      <w:pPr>
        <w:rPr>
          <w:rFonts w:ascii="Arial" w:hAnsi="Arial" w:cs="Arial"/>
          <w:i/>
          <w:sz w:val="22"/>
          <w:szCs w:val="22"/>
        </w:rPr>
      </w:pPr>
    </w:p>
    <w:p w14:paraId="67AE328A" w14:textId="77777777" w:rsidR="006E2D39" w:rsidRPr="005B606D" w:rsidRDefault="006E2D39" w:rsidP="001E613A">
      <w:pPr>
        <w:rPr>
          <w:rFonts w:ascii="Arial" w:hAnsi="Arial" w:cs="Arial"/>
          <w:b/>
          <w:i/>
          <w:sz w:val="22"/>
          <w:szCs w:val="22"/>
          <w:u w:val="single"/>
        </w:rPr>
      </w:pPr>
      <w:r w:rsidRPr="005B606D">
        <w:rPr>
          <w:rFonts w:ascii="Arial" w:hAnsi="Arial" w:cs="Arial"/>
          <w:b/>
          <w:i/>
          <w:sz w:val="22"/>
          <w:szCs w:val="22"/>
          <w:u w:val="single"/>
        </w:rPr>
        <w:t>Uniformity Chairs</w:t>
      </w:r>
    </w:p>
    <w:p w14:paraId="20D5BE6A" w14:textId="77777777" w:rsidR="006E2D39" w:rsidRPr="005B606D" w:rsidRDefault="00A82CAD" w:rsidP="001E613A">
      <w:pPr>
        <w:rPr>
          <w:rFonts w:ascii="Arial" w:hAnsi="Arial" w:cs="Arial"/>
          <w:i/>
          <w:sz w:val="22"/>
          <w:szCs w:val="22"/>
        </w:rPr>
      </w:pPr>
      <w:r w:rsidRPr="005B606D">
        <w:rPr>
          <w:rFonts w:ascii="Arial" w:hAnsi="Arial" w:cs="Arial"/>
          <w:i/>
          <w:sz w:val="22"/>
          <w:szCs w:val="22"/>
        </w:rPr>
        <w:t>Edie Martin</w:t>
      </w:r>
      <w:r w:rsidR="006E2D39" w:rsidRPr="005B606D">
        <w:rPr>
          <w:rFonts w:ascii="Arial" w:hAnsi="Arial" w:cs="Arial"/>
          <w:i/>
          <w:sz w:val="22"/>
          <w:szCs w:val="22"/>
        </w:rPr>
        <w:t xml:space="preserve">, State of </w:t>
      </w:r>
      <w:r w:rsidRPr="005B606D">
        <w:rPr>
          <w:rFonts w:ascii="Arial" w:hAnsi="Arial" w:cs="Arial"/>
          <w:i/>
          <w:sz w:val="22"/>
          <w:szCs w:val="22"/>
        </w:rPr>
        <w:t>Kansas</w:t>
      </w:r>
    </w:p>
    <w:p w14:paraId="42F699A9" w14:textId="77777777" w:rsidR="006E2D39" w:rsidRPr="005B606D" w:rsidRDefault="006D3577" w:rsidP="001E613A">
      <w:pPr>
        <w:rPr>
          <w:rFonts w:ascii="Arial" w:hAnsi="Arial" w:cs="Arial"/>
          <w:i/>
          <w:sz w:val="22"/>
          <w:szCs w:val="22"/>
        </w:rPr>
      </w:pPr>
      <w:r w:rsidRPr="005B606D">
        <w:rPr>
          <w:rFonts w:ascii="Arial" w:hAnsi="Arial" w:cs="Arial"/>
          <w:i/>
          <w:sz w:val="22"/>
          <w:szCs w:val="22"/>
        </w:rPr>
        <w:t>Rae Takai, Motiva</w:t>
      </w:r>
    </w:p>
    <w:p w14:paraId="0971C83B" w14:textId="77777777" w:rsidR="006E2D39" w:rsidRPr="005B606D" w:rsidRDefault="006E2D39" w:rsidP="001E613A">
      <w:pPr>
        <w:rPr>
          <w:rFonts w:ascii="Arial" w:hAnsi="Arial" w:cs="Arial"/>
          <w:sz w:val="22"/>
          <w:szCs w:val="22"/>
        </w:rPr>
      </w:pPr>
    </w:p>
    <w:p w14:paraId="6D1B3F1F" w14:textId="77777777" w:rsidR="006E2D39" w:rsidRPr="005B606D" w:rsidRDefault="006E2D39" w:rsidP="001E613A">
      <w:pPr>
        <w:jc w:val="center"/>
        <w:rPr>
          <w:rFonts w:ascii="Arial" w:hAnsi="Arial" w:cs="Arial"/>
          <w:b/>
          <w:i/>
          <w:sz w:val="22"/>
          <w:szCs w:val="22"/>
          <w:u w:val="single"/>
        </w:rPr>
      </w:pPr>
      <w:r w:rsidRPr="005B606D">
        <w:rPr>
          <w:rFonts w:ascii="Arial" w:hAnsi="Arial" w:cs="Arial"/>
          <w:b/>
          <w:i/>
          <w:sz w:val="22"/>
          <w:szCs w:val="22"/>
          <w:u w:val="single"/>
        </w:rPr>
        <w:t>MOTOR FUEL REGIONAL GOVERNORS for 20</w:t>
      </w:r>
      <w:r w:rsidR="004A1C1F" w:rsidRPr="005B606D">
        <w:rPr>
          <w:rFonts w:ascii="Arial" w:hAnsi="Arial" w:cs="Arial"/>
          <w:b/>
          <w:i/>
          <w:sz w:val="22"/>
          <w:szCs w:val="22"/>
          <w:u w:val="single"/>
        </w:rPr>
        <w:t>2</w:t>
      </w:r>
      <w:r w:rsidR="006D3577" w:rsidRPr="005B606D">
        <w:rPr>
          <w:rFonts w:ascii="Arial" w:hAnsi="Arial" w:cs="Arial"/>
          <w:b/>
          <w:i/>
          <w:sz w:val="22"/>
          <w:szCs w:val="22"/>
          <w:u w:val="single"/>
        </w:rPr>
        <w:t>2</w:t>
      </w:r>
    </w:p>
    <w:p w14:paraId="4951713C" w14:textId="77777777" w:rsidR="006E2D39" w:rsidRPr="005B606D" w:rsidRDefault="006E2D39" w:rsidP="001E613A">
      <w:pPr>
        <w:rPr>
          <w:rFonts w:ascii="Arial" w:hAnsi="Arial" w:cs="Arial"/>
          <w:b/>
          <w:i/>
          <w:sz w:val="22"/>
          <w:szCs w:val="22"/>
          <w:u w:val="single"/>
        </w:rPr>
      </w:pPr>
    </w:p>
    <w:p w14:paraId="5471F711" w14:textId="77777777" w:rsidR="006E2D39" w:rsidRPr="005B606D" w:rsidRDefault="006E2D39" w:rsidP="001E613A">
      <w:pPr>
        <w:rPr>
          <w:rFonts w:ascii="Arial" w:hAnsi="Arial" w:cs="Arial"/>
          <w:b/>
          <w:i/>
          <w:sz w:val="22"/>
          <w:szCs w:val="22"/>
          <w:u w:val="single"/>
        </w:rPr>
      </w:pPr>
      <w:r w:rsidRPr="005B606D">
        <w:rPr>
          <w:rFonts w:ascii="Arial" w:hAnsi="Arial" w:cs="Arial"/>
          <w:b/>
          <w:i/>
          <w:sz w:val="22"/>
          <w:szCs w:val="22"/>
          <w:u w:val="single"/>
        </w:rPr>
        <w:t>Midwestern Region</w:t>
      </w:r>
    </w:p>
    <w:p w14:paraId="33203313" w14:textId="77777777" w:rsidR="006E2D39" w:rsidRPr="005B606D" w:rsidRDefault="006D3577" w:rsidP="001E613A">
      <w:pPr>
        <w:rPr>
          <w:rFonts w:ascii="Arial" w:hAnsi="Arial" w:cs="Arial"/>
          <w:i/>
          <w:sz w:val="22"/>
          <w:szCs w:val="22"/>
        </w:rPr>
      </w:pPr>
      <w:r w:rsidRPr="005B606D">
        <w:rPr>
          <w:rFonts w:ascii="Arial" w:hAnsi="Arial" w:cs="Arial"/>
          <w:i/>
          <w:sz w:val="22"/>
          <w:szCs w:val="22"/>
        </w:rPr>
        <w:t>Amanda Filipek</w:t>
      </w:r>
    </w:p>
    <w:p w14:paraId="755428F4" w14:textId="77777777" w:rsidR="006E2D39" w:rsidRPr="005B606D" w:rsidRDefault="006E2D39" w:rsidP="001E613A">
      <w:pPr>
        <w:rPr>
          <w:rFonts w:ascii="Arial" w:hAnsi="Arial" w:cs="Arial"/>
          <w:i/>
          <w:sz w:val="22"/>
          <w:szCs w:val="22"/>
        </w:rPr>
      </w:pPr>
      <w:r w:rsidRPr="005B606D">
        <w:rPr>
          <w:rFonts w:ascii="Arial" w:hAnsi="Arial" w:cs="Arial"/>
          <w:i/>
          <w:sz w:val="22"/>
          <w:szCs w:val="22"/>
        </w:rPr>
        <w:t xml:space="preserve">State of </w:t>
      </w:r>
      <w:r w:rsidR="00AA77C1" w:rsidRPr="005B606D">
        <w:rPr>
          <w:rFonts w:ascii="Arial" w:hAnsi="Arial" w:cs="Arial"/>
          <w:i/>
          <w:sz w:val="22"/>
          <w:szCs w:val="22"/>
        </w:rPr>
        <w:t>North Dakota</w:t>
      </w:r>
    </w:p>
    <w:p w14:paraId="38B41CAA" w14:textId="77777777" w:rsidR="006E2D39" w:rsidRPr="005B606D" w:rsidRDefault="006E2D39" w:rsidP="001E613A">
      <w:pPr>
        <w:rPr>
          <w:rFonts w:ascii="Arial" w:hAnsi="Arial" w:cs="Arial"/>
          <w:i/>
          <w:sz w:val="22"/>
          <w:szCs w:val="22"/>
        </w:rPr>
      </w:pPr>
    </w:p>
    <w:p w14:paraId="70BC81B1" w14:textId="77777777" w:rsidR="006E2D39" w:rsidRPr="005B606D" w:rsidRDefault="006E2D39" w:rsidP="001E613A">
      <w:pPr>
        <w:rPr>
          <w:rFonts w:ascii="Arial" w:hAnsi="Arial" w:cs="Arial"/>
          <w:b/>
          <w:i/>
          <w:sz w:val="22"/>
          <w:szCs w:val="22"/>
          <w:u w:val="single"/>
        </w:rPr>
      </w:pPr>
      <w:r w:rsidRPr="005B606D">
        <w:rPr>
          <w:rFonts w:ascii="Arial" w:hAnsi="Arial" w:cs="Arial"/>
          <w:b/>
          <w:i/>
          <w:sz w:val="22"/>
          <w:szCs w:val="22"/>
          <w:u w:val="single"/>
        </w:rPr>
        <w:t>Northeastern Region</w:t>
      </w:r>
    </w:p>
    <w:p w14:paraId="0AC85EA3" w14:textId="77777777" w:rsidR="006E2D39" w:rsidRPr="005B606D" w:rsidRDefault="006D3577" w:rsidP="001E613A">
      <w:pPr>
        <w:rPr>
          <w:rFonts w:ascii="Arial" w:hAnsi="Arial" w:cs="Arial"/>
          <w:i/>
          <w:sz w:val="22"/>
          <w:szCs w:val="22"/>
        </w:rPr>
      </w:pPr>
      <w:r w:rsidRPr="005B606D">
        <w:rPr>
          <w:rFonts w:ascii="Arial" w:hAnsi="Arial" w:cs="Arial"/>
          <w:i/>
          <w:sz w:val="22"/>
          <w:szCs w:val="22"/>
        </w:rPr>
        <w:t xml:space="preserve">Alicia </w:t>
      </w:r>
      <w:proofErr w:type="spellStart"/>
      <w:r w:rsidRPr="005B606D">
        <w:rPr>
          <w:rFonts w:ascii="Arial" w:hAnsi="Arial" w:cs="Arial"/>
          <w:i/>
          <w:sz w:val="22"/>
          <w:szCs w:val="22"/>
        </w:rPr>
        <w:t>Carusona</w:t>
      </w:r>
      <w:proofErr w:type="spellEnd"/>
    </w:p>
    <w:p w14:paraId="43E34617" w14:textId="77777777" w:rsidR="006E2D39" w:rsidRPr="005B606D" w:rsidRDefault="006E2D39" w:rsidP="001E613A">
      <w:pPr>
        <w:rPr>
          <w:rFonts w:ascii="Arial" w:hAnsi="Arial" w:cs="Arial"/>
          <w:i/>
          <w:sz w:val="22"/>
          <w:szCs w:val="22"/>
        </w:rPr>
      </w:pPr>
      <w:r w:rsidRPr="005B606D">
        <w:rPr>
          <w:rFonts w:ascii="Arial" w:hAnsi="Arial" w:cs="Arial"/>
          <w:i/>
          <w:sz w:val="22"/>
          <w:szCs w:val="22"/>
        </w:rPr>
        <w:t xml:space="preserve">State of </w:t>
      </w:r>
      <w:r w:rsidR="006D3577" w:rsidRPr="005B606D">
        <w:rPr>
          <w:rFonts w:ascii="Arial" w:hAnsi="Arial" w:cs="Arial"/>
          <w:i/>
          <w:sz w:val="22"/>
          <w:szCs w:val="22"/>
        </w:rPr>
        <w:t>Vermont</w:t>
      </w:r>
    </w:p>
    <w:p w14:paraId="0104C703" w14:textId="77777777" w:rsidR="006E2D39" w:rsidRPr="005B606D" w:rsidRDefault="006E2D39" w:rsidP="001E613A">
      <w:pPr>
        <w:rPr>
          <w:rFonts w:ascii="Arial" w:hAnsi="Arial" w:cs="Arial"/>
          <w:b/>
          <w:i/>
          <w:sz w:val="22"/>
          <w:szCs w:val="22"/>
        </w:rPr>
      </w:pPr>
    </w:p>
    <w:p w14:paraId="2F536BB9" w14:textId="77777777" w:rsidR="006E2D39" w:rsidRPr="005B606D" w:rsidRDefault="006E2D39" w:rsidP="001E613A">
      <w:pPr>
        <w:rPr>
          <w:rFonts w:ascii="Arial" w:hAnsi="Arial" w:cs="Arial"/>
          <w:b/>
          <w:i/>
          <w:sz w:val="22"/>
          <w:szCs w:val="22"/>
          <w:u w:val="single"/>
        </w:rPr>
      </w:pPr>
      <w:r w:rsidRPr="005B606D">
        <w:rPr>
          <w:rFonts w:ascii="Arial" w:hAnsi="Arial" w:cs="Arial"/>
          <w:b/>
          <w:i/>
          <w:sz w:val="22"/>
          <w:szCs w:val="22"/>
          <w:u w:val="single"/>
        </w:rPr>
        <w:t>Pacific Region</w:t>
      </w:r>
    </w:p>
    <w:p w14:paraId="2E586370" w14:textId="77777777" w:rsidR="006E2D39" w:rsidRPr="005B606D" w:rsidRDefault="00AA77C1" w:rsidP="001E613A">
      <w:pPr>
        <w:rPr>
          <w:rFonts w:ascii="Arial" w:hAnsi="Arial" w:cs="Arial"/>
          <w:i/>
          <w:sz w:val="22"/>
          <w:szCs w:val="22"/>
        </w:rPr>
      </w:pPr>
      <w:r w:rsidRPr="005B606D">
        <w:rPr>
          <w:rFonts w:ascii="Arial" w:hAnsi="Arial" w:cs="Arial"/>
          <w:i/>
          <w:sz w:val="22"/>
          <w:szCs w:val="22"/>
        </w:rPr>
        <w:t>Wayne Hassinger</w:t>
      </w:r>
    </w:p>
    <w:p w14:paraId="0FEB8CC1" w14:textId="77777777" w:rsidR="006E2D39" w:rsidRPr="005B606D" w:rsidRDefault="006E2D39" w:rsidP="001E613A">
      <w:pPr>
        <w:rPr>
          <w:rFonts w:ascii="Arial" w:hAnsi="Arial" w:cs="Arial"/>
          <w:i/>
          <w:sz w:val="22"/>
          <w:szCs w:val="22"/>
        </w:rPr>
      </w:pPr>
      <w:r w:rsidRPr="005B606D">
        <w:rPr>
          <w:rFonts w:ascii="Arial" w:hAnsi="Arial" w:cs="Arial"/>
          <w:i/>
          <w:sz w:val="22"/>
          <w:szCs w:val="22"/>
        </w:rPr>
        <w:t xml:space="preserve">State of </w:t>
      </w:r>
      <w:r w:rsidR="00AA77C1" w:rsidRPr="005B606D">
        <w:rPr>
          <w:rFonts w:ascii="Arial" w:hAnsi="Arial" w:cs="Arial"/>
          <w:i/>
          <w:sz w:val="22"/>
          <w:szCs w:val="22"/>
        </w:rPr>
        <w:t>Wyoming</w:t>
      </w:r>
    </w:p>
    <w:p w14:paraId="5A8387C3" w14:textId="77777777" w:rsidR="006E2D39" w:rsidRPr="005B606D" w:rsidRDefault="006E2D39" w:rsidP="001E613A">
      <w:pPr>
        <w:rPr>
          <w:rFonts w:ascii="Arial" w:hAnsi="Arial" w:cs="Arial"/>
          <w:i/>
          <w:sz w:val="22"/>
          <w:szCs w:val="22"/>
        </w:rPr>
      </w:pPr>
    </w:p>
    <w:p w14:paraId="02FC3C84" w14:textId="77777777" w:rsidR="006E2D39" w:rsidRPr="005B606D" w:rsidRDefault="006E2D39" w:rsidP="001E613A">
      <w:pPr>
        <w:rPr>
          <w:rFonts w:ascii="Arial" w:hAnsi="Arial" w:cs="Arial"/>
          <w:b/>
          <w:i/>
          <w:sz w:val="22"/>
          <w:szCs w:val="22"/>
          <w:u w:val="single"/>
        </w:rPr>
      </w:pPr>
      <w:r w:rsidRPr="005B606D">
        <w:rPr>
          <w:rFonts w:ascii="Arial" w:hAnsi="Arial" w:cs="Arial"/>
          <w:b/>
          <w:i/>
          <w:sz w:val="22"/>
          <w:szCs w:val="22"/>
          <w:u w:val="single"/>
        </w:rPr>
        <w:t>Southern Region</w:t>
      </w:r>
    </w:p>
    <w:p w14:paraId="21AA48B4" w14:textId="77777777" w:rsidR="006E2D39" w:rsidRPr="005B606D" w:rsidRDefault="00AA77C1" w:rsidP="001E613A">
      <w:pPr>
        <w:rPr>
          <w:rFonts w:ascii="Arial" w:hAnsi="Arial" w:cs="Arial"/>
          <w:i/>
          <w:sz w:val="22"/>
          <w:szCs w:val="22"/>
        </w:rPr>
      </w:pPr>
      <w:r w:rsidRPr="005B606D">
        <w:rPr>
          <w:rFonts w:ascii="Arial" w:hAnsi="Arial" w:cs="Arial"/>
          <w:i/>
          <w:sz w:val="22"/>
          <w:szCs w:val="22"/>
        </w:rPr>
        <w:t>Catherine Mitchell</w:t>
      </w:r>
    </w:p>
    <w:p w14:paraId="1CB3F670" w14:textId="77777777" w:rsidR="006E2D39" w:rsidRPr="005B606D" w:rsidRDefault="006E2D39" w:rsidP="001E613A">
      <w:pPr>
        <w:rPr>
          <w:rFonts w:ascii="Arial" w:hAnsi="Arial" w:cs="Arial"/>
          <w:i/>
          <w:sz w:val="22"/>
          <w:szCs w:val="22"/>
        </w:rPr>
      </w:pPr>
      <w:r w:rsidRPr="005B606D">
        <w:rPr>
          <w:rFonts w:ascii="Arial" w:hAnsi="Arial" w:cs="Arial"/>
          <w:i/>
          <w:sz w:val="22"/>
          <w:szCs w:val="22"/>
        </w:rPr>
        <w:t xml:space="preserve">State of </w:t>
      </w:r>
      <w:r w:rsidR="00AA77C1" w:rsidRPr="005B606D">
        <w:rPr>
          <w:rFonts w:ascii="Arial" w:hAnsi="Arial" w:cs="Arial"/>
          <w:i/>
          <w:sz w:val="22"/>
          <w:szCs w:val="22"/>
        </w:rPr>
        <w:t>West Virginia</w:t>
      </w:r>
    </w:p>
    <w:p w14:paraId="3F01F763" w14:textId="77777777" w:rsidR="006E2D39" w:rsidRPr="005B606D" w:rsidRDefault="006E2D39" w:rsidP="001E613A">
      <w:pPr>
        <w:rPr>
          <w:rFonts w:ascii="Arial" w:hAnsi="Arial" w:cs="Arial"/>
          <w:sz w:val="22"/>
          <w:szCs w:val="22"/>
        </w:rPr>
      </w:pPr>
    </w:p>
    <w:p w14:paraId="497C5C7E" w14:textId="77777777" w:rsidR="00AA77C1" w:rsidRPr="005B606D" w:rsidRDefault="00AA77C1" w:rsidP="001E613A">
      <w:pPr>
        <w:autoSpaceDE w:val="0"/>
        <w:autoSpaceDN w:val="0"/>
        <w:adjustRightInd w:val="0"/>
        <w:rPr>
          <w:rFonts w:ascii="Arial" w:hAnsi="Arial" w:cs="Arial"/>
          <w:b/>
          <w:i/>
          <w:sz w:val="22"/>
          <w:szCs w:val="22"/>
        </w:rPr>
      </w:pPr>
      <w:r w:rsidRPr="005B606D">
        <w:rPr>
          <w:rFonts w:ascii="Arial" w:hAnsi="Arial" w:cs="Arial"/>
          <w:b/>
          <w:i/>
          <w:sz w:val="22"/>
          <w:szCs w:val="22"/>
        </w:rPr>
        <w:t>202</w:t>
      </w:r>
      <w:r w:rsidR="006D3577" w:rsidRPr="005B606D">
        <w:rPr>
          <w:rFonts w:ascii="Arial" w:hAnsi="Arial" w:cs="Arial"/>
          <w:b/>
          <w:i/>
          <w:sz w:val="22"/>
          <w:szCs w:val="22"/>
        </w:rPr>
        <w:t>2</w:t>
      </w:r>
      <w:r w:rsidRPr="005B606D">
        <w:rPr>
          <w:rFonts w:ascii="Arial" w:hAnsi="Arial" w:cs="Arial"/>
          <w:b/>
          <w:i/>
          <w:sz w:val="22"/>
          <w:szCs w:val="22"/>
        </w:rPr>
        <w:t xml:space="preserve"> UPCOMING MEETINGS</w:t>
      </w:r>
    </w:p>
    <w:p w14:paraId="42F52B36" w14:textId="77777777" w:rsidR="00AA77C1" w:rsidRPr="005B606D" w:rsidRDefault="00AA77C1" w:rsidP="001E613A">
      <w:pPr>
        <w:autoSpaceDE w:val="0"/>
        <w:autoSpaceDN w:val="0"/>
        <w:adjustRightInd w:val="0"/>
        <w:rPr>
          <w:rFonts w:ascii="Arial" w:hAnsi="Arial" w:cs="Arial"/>
          <w:i/>
          <w:sz w:val="22"/>
          <w:szCs w:val="22"/>
        </w:rPr>
      </w:pPr>
    </w:p>
    <w:p w14:paraId="52877D80" w14:textId="77777777" w:rsidR="009939E7" w:rsidRPr="005B606D" w:rsidRDefault="009939E7" w:rsidP="001E613A">
      <w:pPr>
        <w:autoSpaceDE w:val="0"/>
        <w:autoSpaceDN w:val="0"/>
        <w:adjustRightInd w:val="0"/>
        <w:rPr>
          <w:rFonts w:ascii="Arial" w:hAnsi="Arial" w:cs="Arial"/>
          <w:i/>
          <w:sz w:val="22"/>
          <w:szCs w:val="22"/>
        </w:rPr>
      </w:pPr>
      <w:r w:rsidRPr="005B606D">
        <w:rPr>
          <w:rFonts w:ascii="Arial" w:hAnsi="Arial" w:cs="Arial"/>
          <w:b/>
          <w:i/>
          <w:sz w:val="22"/>
          <w:szCs w:val="22"/>
          <w:u w:val="single"/>
        </w:rPr>
        <w:t>Midwestern Region</w:t>
      </w:r>
      <w:r w:rsidRPr="005B606D">
        <w:rPr>
          <w:rFonts w:ascii="Arial" w:hAnsi="Arial" w:cs="Arial"/>
          <w:i/>
          <w:sz w:val="22"/>
          <w:szCs w:val="22"/>
        </w:rPr>
        <w:t xml:space="preserve"> </w:t>
      </w:r>
    </w:p>
    <w:p w14:paraId="32E66AE5" w14:textId="77777777" w:rsidR="009939E7" w:rsidRPr="005B606D" w:rsidRDefault="009939E7" w:rsidP="001E613A">
      <w:pPr>
        <w:autoSpaceDE w:val="0"/>
        <w:autoSpaceDN w:val="0"/>
        <w:adjustRightInd w:val="0"/>
        <w:rPr>
          <w:rFonts w:ascii="Arial" w:hAnsi="Arial" w:cs="Arial"/>
          <w:i/>
          <w:sz w:val="22"/>
          <w:szCs w:val="22"/>
        </w:rPr>
      </w:pPr>
      <w:r w:rsidRPr="005B606D">
        <w:rPr>
          <w:rFonts w:ascii="Arial" w:hAnsi="Arial" w:cs="Arial"/>
          <w:i/>
          <w:sz w:val="22"/>
          <w:szCs w:val="22"/>
        </w:rPr>
        <w:t xml:space="preserve">April </w:t>
      </w:r>
      <w:r w:rsidR="006D3577" w:rsidRPr="005B606D">
        <w:rPr>
          <w:rFonts w:ascii="Arial" w:hAnsi="Arial" w:cs="Arial"/>
          <w:i/>
          <w:sz w:val="22"/>
          <w:szCs w:val="22"/>
        </w:rPr>
        <w:t>3-5, 2022</w:t>
      </w:r>
    </w:p>
    <w:p w14:paraId="4C9FB366" w14:textId="77777777" w:rsidR="006D3577" w:rsidRPr="005B606D" w:rsidRDefault="006D3577" w:rsidP="001E613A">
      <w:pPr>
        <w:autoSpaceDE w:val="0"/>
        <w:autoSpaceDN w:val="0"/>
        <w:adjustRightInd w:val="0"/>
        <w:rPr>
          <w:rFonts w:ascii="Arial" w:hAnsi="Arial" w:cs="Arial"/>
          <w:i/>
          <w:sz w:val="22"/>
          <w:szCs w:val="22"/>
        </w:rPr>
      </w:pPr>
      <w:r w:rsidRPr="005B606D">
        <w:rPr>
          <w:rFonts w:ascii="Arial" w:hAnsi="Arial" w:cs="Arial"/>
          <w:i/>
          <w:sz w:val="22"/>
          <w:szCs w:val="22"/>
        </w:rPr>
        <w:t>Homeward Suites</w:t>
      </w:r>
    </w:p>
    <w:p w14:paraId="25B23296" w14:textId="77777777" w:rsidR="009939E7" w:rsidRPr="005B606D" w:rsidRDefault="009939E7" w:rsidP="001E613A">
      <w:pPr>
        <w:autoSpaceDE w:val="0"/>
        <w:autoSpaceDN w:val="0"/>
        <w:adjustRightInd w:val="0"/>
        <w:rPr>
          <w:rFonts w:ascii="Arial" w:hAnsi="Arial" w:cs="Arial"/>
          <w:i/>
          <w:sz w:val="22"/>
          <w:szCs w:val="22"/>
        </w:rPr>
      </w:pPr>
      <w:r w:rsidRPr="005B606D">
        <w:rPr>
          <w:rFonts w:ascii="Arial" w:hAnsi="Arial" w:cs="Arial"/>
          <w:i/>
          <w:sz w:val="22"/>
          <w:szCs w:val="22"/>
        </w:rPr>
        <w:t>Fargo, North Dakota</w:t>
      </w:r>
    </w:p>
    <w:p w14:paraId="404B78DD" w14:textId="77777777" w:rsidR="009939E7" w:rsidRPr="005B606D" w:rsidRDefault="009939E7" w:rsidP="001E613A">
      <w:pPr>
        <w:autoSpaceDE w:val="0"/>
        <w:autoSpaceDN w:val="0"/>
        <w:adjustRightInd w:val="0"/>
        <w:rPr>
          <w:rFonts w:ascii="Arial" w:hAnsi="Arial" w:cs="Arial"/>
          <w:sz w:val="22"/>
          <w:szCs w:val="22"/>
        </w:rPr>
      </w:pPr>
    </w:p>
    <w:p w14:paraId="2A687DFE" w14:textId="77777777" w:rsidR="009939E7" w:rsidRPr="005B606D" w:rsidRDefault="009939E7" w:rsidP="001E613A">
      <w:pPr>
        <w:autoSpaceDE w:val="0"/>
        <w:autoSpaceDN w:val="0"/>
        <w:adjustRightInd w:val="0"/>
        <w:rPr>
          <w:rFonts w:ascii="Arial" w:hAnsi="Arial" w:cs="Arial"/>
          <w:b/>
          <w:i/>
          <w:sz w:val="22"/>
          <w:szCs w:val="22"/>
          <w:u w:val="single"/>
        </w:rPr>
      </w:pPr>
      <w:r w:rsidRPr="005B606D">
        <w:rPr>
          <w:rFonts w:ascii="Arial" w:hAnsi="Arial" w:cs="Arial"/>
          <w:b/>
          <w:i/>
          <w:sz w:val="22"/>
          <w:szCs w:val="22"/>
          <w:u w:val="single"/>
        </w:rPr>
        <w:t>Pacific Region</w:t>
      </w:r>
    </w:p>
    <w:p w14:paraId="05B64C99" w14:textId="77777777" w:rsidR="009939E7" w:rsidRPr="005B606D" w:rsidRDefault="009939E7" w:rsidP="001E613A">
      <w:pPr>
        <w:autoSpaceDE w:val="0"/>
        <w:autoSpaceDN w:val="0"/>
        <w:adjustRightInd w:val="0"/>
        <w:rPr>
          <w:rFonts w:ascii="Arial" w:hAnsi="Arial" w:cs="Arial"/>
          <w:i/>
          <w:sz w:val="22"/>
          <w:szCs w:val="22"/>
        </w:rPr>
      </w:pPr>
      <w:r w:rsidRPr="005B606D">
        <w:rPr>
          <w:rFonts w:ascii="Arial" w:hAnsi="Arial" w:cs="Arial"/>
          <w:i/>
          <w:sz w:val="22"/>
          <w:szCs w:val="22"/>
        </w:rPr>
        <w:t>April 2</w:t>
      </w:r>
      <w:r w:rsidR="006D3577" w:rsidRPr="005B606D">
        <w:rPr>
          <w:rFonts w:ascii="Arial" w:hAnsi="Arial" w:cs="Arial"/>
          <w:i/>
          <w:sz w:val="22"/>
          <w:szCs w:val="22"/>
        </w:rPr>
        <w:t>4</w:t>
      </w:r>
      <w:r w:rsidRPr="005B606D">
        <w:rPr>
          <w:rFonts w:ascii="Arial" w:hAnsi="Arial" w:cs="Arial"/>
          <w:i/>
          <w:sz w:val="22"/>
          <w:szCs w:val="22"/>
        </w:rPr>
        <w:t xml:space="preserve"> - 2</w:t>
      </w:r>
      <w:r w:rsidR="006D3577" w:rsidRPr="005B606D">
        <w:rPr>
          <w:rFonts w:ascii="Arial" w:hAnsi="Arial" w:cs="Arial"/>
          <w:i/>
          <w:sz w:val="22"/>
          <w:szCs w:val="22"/>
        </w:rPr>
        <w:t>6</w:t>
      </w:r>
      <w:r w:rsidRPr="005B606D">
        <w:rPr>
          <w:rFonts w:ascii="Arial" w:hAnsi="Arial" w:cs="Arial"/>
          <w:i/>
          <w:sz w:val="22"/>
          <w:szCs w:val="22"/>
        </w:rPr>
        <w:t>, 202</w:t>
      </w:r>
      <w:r w:rsidR="006D3577" w:rsidRPr="005B606D">
        <w:rPr>
          <w:rFonts w:ascii="Arial" w:hAnsi="Arial" w:cs="Arial"/>
          <w:i/>
          <w:sz w:val="22"/>
          <w:szCs w:val="22"/>
        </w:rPr>
        <w:t>2</w:t>
      </w:r>
    </w:p>
    <w:p w14:paraId="3DA53C75" w14:textId="77777777" w:rsidR="006D3577" w:rsidRPr="005B606D" w:rsidRDefault="006D3577" w:rsidP="001E613A">
      <w:pPr>
        <w:autoSpaceDE w:val="0"/>
        <w:autoSpaceDN w:val="0"/>
        <w:adjustRightInd w:val="0"/>
        <w:rPr>
          <w:rFonts w:ascii="Arial" w:hAnsi="Arial" w:cs="Arial"/>
          <w:i/>
          <w:sz w:val="22"/>
          <w:szCs w:val="22"/>
        </w:rPr>
      </w:pPr>
      <w:r w:rsidRPr="005B606D">
        <w:rPr>
          <w:rFonts w:ascii="Arial" w:hAnsi="Arial" w:cs="Arial"/>
          <w:i/>
          <w:sz w:val="22"/>
          <w:szCs w:val="22"/>
        </w:rPr>
        <w:t>Sheraton Tucson</w:t>
      </w:r>
    </w:p>
    <w:p w14:paraId="070D3B29" w14:textId="77777777" w:rsidR="009939E7" w:rsidRPr="005B606D" w:rsidRDefault="009939E7" w:rsidP="001E613A">
      <w:pPr>
        <w:autoSpaceDE w:val="0"/>
        <w:autoSpaceDN w:val="0"/>
        <w:adjustRightInd w:val="0"/>
        <w:rPr>
          <w:rFonts w:ascii="Arial" w:hAnsi="Arial" w:cs="Arial"/>
          <w:i/>
          <w:sz w:val="22"/>
          <w:szCs w:val="22"/>
        </w:rPr>
      </w:pPr>
      <w:r w:rsidRPr="005B606D">
        <w:rPr>
          <w:rFonts w:ascii="Arial" w:hAnsi="Arial" w:cs="Arial"/>
          <w:i/>
          <w:sz w:val="22"/>
          <w:szCs w:val="22"/>
        </w:rPr>
        <w:t>Tucson, Arizona</w:t>
      </w:r>
    </w:p>
    <w:p w14:paraId="21A34187" w14:textId="77777777" w:rsidR="006D3577" w:rsidRPr="005B606D" w:rsidRDefault="006D3577" w:rsidP="001E613A">
      <w:pPr>
        <w:autoSpaceDE w:val="0"/>
        <w:autoSpaceDN w:val="0"/>
        <w:adjustRightInd w:val="0"/>
        <w:rPr>
          <w:rFonts w:ascii="Arial" w:hAnsi="Arial" w:cs="Arial"/>
          <w:i/>
          <w:sz w:val="22"/>
          <w:szCs w:val="22"/>
        </w:rPr>
      </w:pPr>
    </w:p>
    <w:p w14:paraId="0F15A346" w14:textId="77777777" w:rsidR="006D3577" w:rsidRPr="005B606D" w:rsidRDefault="006D3577" w:rsidP="001E613A">
      <w:pPr>
        <w:autoSpaceDE w:val="0"/>
        <w:autoSpaceDN w:val="0"/>
        <w:adjustRightInd w:val="0"/>
        <w:rPr>
          <w:rFonts w:ascii="Arial" w:hAnsi="Arial" w:cs="Arial"/>
          <w:b/>
          <w:i/>
          <w:sz w:val="22"/>
          <w:szCs w:val="22"/>
          <w:u w:val="single"/>
        </w:rPr>
      </w:pPr>
      <w:r w:rsidRPr="005B606D">
        <w:rPr>
          <w:rFonts w:ascii="Arial" w:hAnsi="Arial" w:cs="Arial"/>
          <w:b/>
          <w:i/>
          <w:sz w:val="22"/>
          <w:szCs w:val="22"/>
          <w:u w:val="single"/>
        </w:rPr>
        <w:t>Uniformity Meeting</w:t>
      </w:r>
    </w:p>
    <w:p w14:paraId="4C2575FE" w14:textId="77777777" w:rsidR="009939E7" w:rsidRPr="005B606D" w:rsidRDefault="006D3577" w:rsidP="001E613A">
      <w:pPr>
        <w:autoSpaceDE w:val="0"/>
        <w:autoSpaceDN w:val="0"/>
        <w:adjustRightInd w:val="0"/>
        <w:rPr>
          <w:rFonts w:ascii="Arial" w:hAnsi="Arial" w:cs="Arial"/>
          <w:i/>
          <w:sz w:val="22"/>
          <w:szCs w:val="22"/>
        </w:rPr>
      </w:pPr>
      <w:r w:rsidRPr="005B606D">
        <w:rPr>
          <w:rFonts w:ascii="Arial" w:hAnsi="Arial" w:cs="Arial"/>
          <w:i/>
          <w:sz w:val="22"/>
          <w:szCs w:val="22"/>
        </w:rPr>
        <w:t>May 13-14, 2022</w:t>
      </w:r>
    </w:p>
    <w:p w14:paraId="542C68A4" w14:textId="77777777" w:rsidR="006D3577" w:rsidRPr="005B606D" w:rsidRDefault="006D3577" w:rsidP="001E613A">
      <w:pPr>
        <w:autoSpaceDE w:val="0"/>
        <w:autoSpaceDN w:val="0"/>
        <w:adjustRightInd w:val="0"/>
        <w:rPr>
          <w:rFonts w:ascii="Arial" w:hAnsi="Arial" w:cs="Arial"/>
          <w:i/>
          <w:sz w:val="22"/>
          <w:szCs w:val="22"/>
        </w:rPr>
      </w:pPr>
      <w:r w:rsidRPr="005B606D">
        <w:rPr>
          <w:rFonts w:ascii="Arial" w:hAnsi="Arial" w:cs="Arial"/>
          <w:i/>
          <w:sz w:val="22"/>
          <w:szCs w:val="22"/>
        </w:rPr>
        <w:t>Red Lion Downtown</w:t>
      </w:r>
    </w:p>
    <w:p w14:paraId="46B72D7A" w14:textId="77777777" w:rsidR="006D3577" w:rsidRPr="005B606D" w:rsidRDefault="006D3577" w:rsidP="001E613A">
      <w:pPr>
        <w:autoSpaceDE w:val="0"/>
        <w:autoSpaceDN w:val="0"/>
        <w:adjustRightInd w:val="0"/>
        <w:rPr>
          <w:rFonts w:ascii="Arial" w:hAnsi="Arial" w:cs="Arial"/>
          <w:i/>
          <w:sz w:val="22"/>
          <w:szCs w:val="22"/>
        </w:rPr>
      </w:pPr>
      <w:r w:rsidRPr="005B606D">
        <w:rPr>
          <w:rFonts w:ascii="Arial" w:hAnsi="Arial" w:cs="Arial"/>
          <w:i/>
          <w:sz w:val="22"/>
          <w:szCs w:val="22"/>
        </w:rPr>
        <w:t>Boise</w:t>
      </w:r>
      <w:r w:rsidR="005B606D" w:rsidRPr="005B606D">
        <w:rPr>
          <w:rFonts w:ascii="Arial" w:hAnsi="Arial" w:cs="Arial"/>
          <w:i/>
          <w:sz w:val="22"/>
          <w:szCs w:val="22"/>
        </w:rPr>
        <w:t>,</w:t>
      </w:r>
      <w:r w:rsidRPr="005B606D">
        <w:rPr>
          <w:rFonts w:ascii="Arial" w:hAnsi="Arial" w:cs="Arial"/>
          <w:i/>
          <w:sz w:val="22"/>
          <w:szCs w:val="22"/>
        </w:rPr>
        <w:t xml:space="preserve"> Idaho</w:t>
      </w:r>
    </w:p>
    <w:p w14:paraId="7C586940" w14:textId="77777777" w:rsidR="006D3577" w:rsidRPr="005B606D" w:rsidRDefault="006D3577" w:rsidP="001E613A">
      <w:pPr>
        <w:autoSpaceDE w:val="0"/>
        <w:autoSpaceDN w:val="0"/>
        <w:adjustRightInd w:val="0"/>
        <w:rPr>
          <w:rFonts w:ascii="Arial" w:hAnsi="Arial" w:cs="Arial"/>
          <w:i/>
          <w:sz w:val="22"/>
          <w:szCs w:val="22"/>
        </w:rPr>
      </w:pPr>
    </w:p>
    <w:p w14:paraId="66CAA479" w14:textId="77777777" w:rsidR="009939E7" w:rsidRPr="005B606D" w:rsidRDefault="009939E7" w:rsidP="001E613A">
      <w:pPr>
        <w:autoSpaceDE w:val="0"/>
        <w:autoSpaceDN w:val="0"/>
        <w:adjustRightInd w:val="0"/>
        <w:rPr>
          <w:rFonts w:ascii="Arial" w:hAnsi="Arial" w:cs="Arial"/>
          <w:i/>
          <w:sz w:val="22"/>
          <w:szCs w:val="22"/>
        </w:rPr>
      </w:pPr>
      <w:r w:rsidRPr="005B606D">
        <w:rPr>
          <w:rFonts w:ascii="Arial" w:hAnsi="Arial" w:cs="Arial"/>
          <w:b/>
          <w:i/>
          <w:sz w:val="22"/>
          <w:szCs w:val="22"/>
          <w:u w:val="single"/>
        </w:rPr>
        <w:t>Northeast Region</w:t>
      </w:r>
    </w:p>
    <w:p w14:paraId="0714A947" w14:textId="77777777" w:rsidR="009939E7" w:rsidRPr="005B606D" w:rsidRDefault="009939E7" w:rsidP="001E613A">
      <w:pPr>
        <w:autoSpaceDE w:val="0"/>
        <w:autoSpaceDN w:val="0"/>
        <w:adjustRightInd w:val="0"/>
        <w:rPr>
          <w:rFonts w:ascii="Arial" w:hAnsi="Arial" w:cs="Arial"/>
          <w:i/>
          <w:sz w:val="22"/>
          <w:szCs w:val="22"/>
        </w:rPr>
      </w:pPr>
      <w:r w:rsidRPr="005B606D">
        <w:rPr>
          <w:rFonts w:ascii="Arial" w:hAnsi="Arial" w:cs="Arial"/>
          <w:i/>
          <w:sz w:val="22"/>
          <w:szCs w:val="22"/>
        </w:rPr>
        <w:t xml:space="preserve">May </w:t>
      </w:r>
      <w:r w:rsidR="005B606D" w:rsidRPr="005B606D">
        <w:rPr>
          <w:rFonts w:ascii="Arial" w:hAnsi="Arial" w:cs="Arial"/>
          <w:i/>
          <w:sz w:val="22"/>
          <w:szCs w:val="22"/>
        </w:rPr>
        <w:t>22-24</w:t>
      </w:r>
      <w:r w:rsidRPr="005B606D">
        <w:rPr>
          <w:rFonts w:ascii="Arial" w:hAnsi="Arial" w:cs="Arial"/>
          <w:i/>
          <w:sz w:val="22"/>
          <w:szCs w:val="22"/>
        </w:rPr>
        <w:t>, 20</w:t>
      </w:r>
      <w:r w:rsidR="005B606D" w:rsidRPr="005B606D">
        <w:rPr>
          <w:rFonts w:ascii="Arial" w:hAnsi="Arial" w:cs="Arial"/>
          <w:i/>
          <w:sz w:val="22"/>
          <w:szCs w:val="22"/>
        </w:rPr>
        <w:t>22</w:t>
      </w:r>
    </w:p>
    <w:p w14:paraId="3EAEAAD0" w14:textId="77777777" w:rsidR="005B606D" w:rsidRPr="005B606D" w:rsidRDefault="005B606D" w:rsidP="001E613A">
      <w:pPr>
        <w:autoSpaceDE w:val="0"/>
        <w:autoSpaceDN w:val="0"/>
        <w:adjustRightInd w:val="0"/>
        <w:rPr>
          <w:rFonts w:ascii="Arial" w:hAnsi="Arial" w:cs="Arial"/>
          <w:i/>
          <w:sz w:val="22"/>
          <w:szCs w:val="22"/>
        </w:rPr>
      </w:pPr>
      <w:r w:rsidRPr="005B606D">
        <w:rPr>
          <w:rFonts w:ascii="Arial" w:hAnsi="Arial" w:cs="Arial"/>
          <w:i/>
          <w:sz w:val="22"/>
          <w:szCs w:val="22"/>
        </w:rPr>
        <w:t>Crown Plaza</w:t>
      </w:r>
    </w:p>
    <w:p w14:paraId="4DDBB2DF" w14:textId="77777777" w:rsidR="009939E7" w:rsidRPr="005B606D" w:rsidRDefault="009939E7" w:rsidP="001E613A">
      <w:pPr>
        <w:autoSpaceDE w:val="0"/>
        <w:autoSpaceDN w:val="0"/>
        <w:adjustRightInd w:val="0"/>
        <w:rPr>
          <w:rFonts w:ascii="Arial" w:hAnsi="Arial" w:cs="Arial"/>
          <w:i/>
          <w:sz w:val="22"/>
          <w:szCs w:val="22"/>
        </w:rPr>
      </w:pPr>
      <w:r w:rsidRPr="005B606D">
        <w:rPr>
          <w:rFonts w:ascii="Arial" w:hAnsi="Arial" w:cs="Arial"/>
          <w:i/>
          <w:sz w:val="22"/>
          <w:szCs w:val="22"/>
        </w:rPr>
        <w:t>Annapolis, Maryland</w:t>
      </w:r>
    </w:p>
    <w:p w14:paraId="0069EF88" w14:textId="77777777" w:rsidR="009939E7" w:rsidRPr="005B606D" w:rsidRDefault="009939E7" w:rsidP="001E613A">
      <w:pPr>
        <w:autoSpaceDE w:val="0"/>
        <w:autoSpaceDN w:val="0"/>
        <w:adjustRightInd w:val="0"/>
        <w:rPr>
          <w:rFonts w:ascii="Arial" w:hAnsi="Arial" w:cs="Arial"/>
          <w:i/>
          <w:sz w:val="22"/>
          <w:szCs w:val="22"/>
        </w:rPr>
      </w:pPr>
    </w:p>
    <w:p w14:paraId="07400575" w14:textId="77777777" w:rsidR="00635E10" w:rsidRDefault="00635E10" w:rsidP="001E613A">
      <w:pPr>
        <w:autoSpaceDE w:val="0"/>
        <w:autoSpaceDN w:val="0"/>
        <w:adjustRightInd w:val="0"/>
        <w:rPr>
          <w:rFonts w:ascii="Arial" w:hAnsi="Arial" w:cs="Arial"/>
          <w:b/>
          <w:i/>
          <w:sz w:val="22"/>
          <w:szCs w:val="22"/>
          <w:u w:val="single"/>
        </w:rPr>
      </w:pPr>
    </w:p>
    <w:p w14:paraId="2007A053" w14:textId="77777777" w:rsidR="00635E10" w:rsidRDefault="00635E10" w:rsidP="001E613A">
      <w:pPr>
        <w:autoSpaceDE w:val="0"/>
        <w:autoSpaceDN w:val="0"/>
        <w:adjustRightInd w:val="0"/>
        <w:rPr>
          <w:rFonts w:ascii="Arial" w:hAnsi="Arial" w:cs="Arial"/>
          <w:b/>
          <w:i/>
          <w:sz w:val="22"/>
          <w:szCs w:val="22"/>
          <w:u w:val="single"/>
        </w:rPr>
      </w:pPr>
    </w:p>
    <w:p w14:paraId="7B16D1B3" w14:textId="3E1E008B" w:rsidR="009939E7" w:rsidRPr="005B606D" w:rsidRDefault="009939E7" w:rsidP="001E613A">
      <w:pPr>
        <w:autoSpaceDE w:val="0"/>
        <w:autoSpaceDN w:val="0"/>
        <w:adjustRightInd w:val="0"/>
        <w:rPr>
          <w:rFonts w:ascii="Arial" w:hAnsi="Arial" w:cs="Arial"/>
          <w:b/>
          <w:i/>
          <w:sz w:val="22"/>
          <w:szCs w:val="22"/>
          <w:u w:val="single"/>
        </w:rPr>
      </w:pPr>
      <w:r w:rsidRPr="005B606D">
        <w:rPr>
          <w:rFonts w:ascii="Arial" w:hAnsi="Arial" w:cs="Arial"/>
          <w:b/>
          <w:i/>
          <w:sz w:val="22"/>
          <w:szCs w:val="22"/>
          <w:u w:val="single"/>
        </w:rPr>
        <w:t>Southern Region</w:t>
      </w:r>
    </w:p>
    <w:p w14:paraId="3577C10E" w14:textId="77777777" w:rsidR="009939E7" w:rsidRPr="005B606D" w:rsidRDefault="009939E7" w:rsidP="001E613A">
      <w:pPr>
        <w:autoSpaceDE w:val="0"/>
        <w:autoSpaceDN w:val="0"/>
        <w:adjustRightInd w:val="0"/>
        <w:rPr>
          <w:rFonts w:ascii="Arial" w:hAnsi="Arial" w:cs="Arial"/>
          <w:i/>
          <w:sz w:val="22"/>
          <w:szCs w:val="22"/>
        </w:rPr>
      </w:pPr>
      <w:r w:rsidRPr="005B606D">
        <w:rPr>
          <w:rFonts w:ascii="Arial" w:hAnsi="Arial" w:cs="Arial"/>
          <w:i/>
          <w:sz w:val="22"/>
          <w:szCs w:val="22"/>
        </w:rPr>
        <w:t xml:space="preserve">June </w:t>
      </w:r>
      <w:r w:rsidR="005B606D" w:rsidRPr="005B606D">
        <w:rPr>
          <w:rFonts w:ascii="Arial" w:hAnsi="Arial" w:cs="Arial"/>
          <w:i/>
          <w:sz w:val="22"/>
          <w:szCs w:val="22"/>
        </w:rPr>
        <w:t>26-28, 2022</w:t>
      </w:r>
    </w:p>
    <w:p w14:paraId="4E361612" w14:textId="77777777" w:rsidR="005B606D" w:rsidRPr="005B606D" w:rsidRDefault="005B606D" w:rsidP="001E613A">
      <w:pPr>
        <w:autoSpaceDE w:val="0"/>
        <w:autoSpaceDN w:val="0"/>
        <w:adjustRightInd w:val="0"/>
        <w:rPr>
          <w:rFonts w:ascii="Arial" w:hAnsi="Arial" w:cs="Arial"/>
          <w:i/>
          <w:sz w:val="22"/>
          <w:szCs w:val="22"/>
        </w:rPr>
      </w:pPr>
      <w:r w:rsidRPr="005B606D">
        <w:rPr>
          <w:rFonts w:ascii="Arial" w:hAnsi="Arial" w:cs="Arial"/>
          <w:i/>
          <w:sz w:val="22"/>
          <w:szCs w:val="22"/>
        </w:rPr>
        <w:t>Embassy Suites</w:t>
      </w:r>
    </w:p>
    <w:p w14:paraId="0BF97E2B" w14:textId="77777777" w:rsidR="009939E7" w:rsidRPr="005B606D" w:rsidRDefault="009939E7" w:rsidP="001E613A">
      <w:pPr>
        <w:autoSpaceDE w:val="0"/>
        <w:autoSpaceDN w:val="0"/>
        <w:adjustRightInd w:val="0"/>
        <w:rPr>
          <w:rFonts w:ascii="Arial" w:hAnsi="Arial" w:cs="Arial"/>
          <w:i/>
          <w:sz w:val="22"/>
          <w:szCs w:val="22"/>
        </w:rPr>
      </w:pPr>
      <w:r w:rsidRPr="005B606D">
        <w:rPr>
          <w:rFonts w:ascii="Arial" w:hAnsi="Arial" w:cs="Arial"/>
          <w:i/>
          <w:sz w:val="22"/>
          <w:szCs w:val="22"/>
        </w:rPr>
        <w:t>Charleston, West Virginia</w:t>
      </w:r>
    </w:p>
    <w:p w14:paraId="7D69F1FD" w14:textId="77777777" w:rsidR="009939E7" w:rsidRPr="005B606D" w:rsidRDefault="009939E7" w:rsidP="001E613A">
      <w:pPr>
        <w:autoSpaceDE w:val="0"/>
        <w:autoSpaceDN w:val="0"/>
        <w:adjustRightInd w:val="0"/>
        <w:rPr>
          <w:rFonts w:ascii="Arial" w:hAnsi="Arial" w:cs="Arial"/>
          <w:i/>
          <w:sz w:val="22"/>
          <w:szCs w:val="22"/>
        </w:rPr>
      </w:pPr>
    </w:p>
    <w:p w14:paraId="647563DB" w14:textId="77777777" w:rsidR="009939E7" w:rsidRPr="005B606D" w:rsidRDefault="009939E7" w:rsidP="001E613A">
      <w:pPr>
        <w:autoSpaceDE w:val="0"/>
        <w:autoSpaceDN w:val="0"/>
        <w:adjustRightInd w:val="0"/>
        <w:rPr>
          <w:rFonts w:ascii="Arial" w:hAnsi="Arial" w:cs="Arial"/>
          <w:b/>
          <w:i/>
          <w:sz w:val="22"/>
          <w:szCs w:val="22"/>
          <w:u w:val="single"/>
        </w:rPr>
      </w:pPr>
      <w:r w:rsidRPr="005B606D">
        <w:rPr>
          <w:rFonts w:ascii="Arial" w:hAnsi="Arial" w:cs="Arial"/>
          <w:b/>
          <w:i/>
          <w:sz w:val="22"/>
          <w:szCs w:val="22"/>
          <w:u w:val="single"/>
        </w:rPr>
        <w:t>Uniformity Meeting</w:t>
      </w:r>
    </w:p>
    <w:p w14:paraId="0684A699" w14:textId="77777777" w:rsidR="009939E7" w:rsidRPr="005B606D" w:rsidRDefault="009939E7" w:rsidP="001E613A">
      <w:pPr>
        <w:autoSpaceDE w:val="0"/>
        <w:autoSpaceDN w:val="0"/>
        <w:adjustRightInd w:val="0"/>
        <w:rPr>
          <w:rFonts w:ascii="Arial" w:hAnsi="Arial" w:cs="Arial"/>
          <w:i/>
          <w:sz w:val="22"/>
          <w:szCs w:val="22"/>
        </w:rPr>
      </w:pPr>
      <w:r w:rsidRPr="005B606D">
        <w:rPr>
          <w:rFonts w:ascii="Arial" w:hAnsi="Arial" w:cs="Arial"/>
          <w:i/>
          <w:sz w:val="22"/>
          <w:szCs w:val="22"/>
        </w:rPr>
        <w:t xml:space="preserve">September </w:t>
      </w:r>
      <w:r w:rsidR="005B606D" w:rsidRPr="005B606D">
        <w:rPr>
          <w:rFonts w:ascii="Arial" w:hAnsi="Arial" w:cs="Arial"/>
          <w:i/>
          <w:sz w:val="22"/>
          <w:szCs w:val="22"/>
        </w:rPr>
        <w:t>16-17</w:t>
      </w:r>
      <w:r w:rsidRPr="005B606D">
        <w:rPr>
          <w:rFonts w:ascii="Arial" w:hAnsi="Arial" w:cs="Arial"/>
          <w:i/>
          <w:sz w:val="22"/>
          <w:szCs w:val="22"/>
        </w:rPr>
        <w:t>, 202</w:t>
      </w:r>
      <w:r w:rsidR="005B606D" w:rsidRPr="005B606D">
        <w:rPr>
          <w:rFonts w:ascii="Arial" w:hAnsi="Arial" w:cs="Arial"/>
          <w:i/>
          <w:sz w:val="22"/>
          <w:szCs w:val="22"/>
        </w:rPr>
        <w:t>2</w:t>
      </w:r>
    </w:p>
    <w:p w14:paraId="29F7ED7C" w14:textId="77777777" w:rsidR="005B606D" w:rsidRPr="005B606D" w:rsidRDefault="005B606D" w:rsidP="001E613A">
      <w:pPr>
        <w:autoSpaceDE w:val="0"/>
        <w:autoSpaceDN w:val="0"/>
        <w:adjustRightInd w:val="0"/>
        <w:rPr>
          <w:rFonts w:ascii="Arial" w:hAnsi="Arial" w:cs="Arial"/>
          <w:i/>
          <w:sz w:val="22"/>
          <w:szCs w:val="22"/>
        </w:rPr>
      </w:pPr>
      <w:proofErr w:type="spellStart"/>
      <w:r w:rsidRPr="005B606D">
        <w:rPr>
          <w:rFonts w:ascii="Arial" w:hAnsi="Arial" w:cs="Arial"/>
          <w:i/>
          <w:sz w:val="22"/>
          <w:szCs w:val="22"/>
        </w:rPr>
        <w:t>Stoweflake</w:t>
      </w:r>
      <w:proofErr w:type="spellEnd"/>
      <w:r w:rsidRPr="005B606D">
        <w:rPr>
          <w:rFonts w:ascii="Arial" w:hAnsi="Arial" w:cs="Arial"/>
          <w:i/>
          <w:sz w:val="22"/>
          <w:szCs w:val="22"/>
        </w:rPr>
        <w:t xml:space="preserve"> Hotel</w:t>
      </w:r>
    </w:p>
    <w:p w14:paraId="275E86D7" w14:textId="77777777" w:rsidR="005B606D" w:rsidRPr="005B606D" w:rsidRDefault="005B606D" w:rsidP="001E613A">
      <w:pPr>
        <w:autoSpaceDE w:val="0"/>
        <w:autoSpaceDN w:val="0"/>
        <w:adjustRightInd w:val="0"/>
        <w:rPr>
          <w:rFonts w:ascii="Arial" w:hAnsi="Arial" w:cs="Arial"/>
          <w:i/>
          <w:sz w:val="22"/>
          <w:szCs w:val="22"/>
        </w:rPr>
      </w:pPr>
      <w:r w:rsidRPr="005B606D">
        <w:rPr>
          <w:rFonts w:ascii="Arial" w:hAnsi="Arial" w:cs="Arial"/>
          <w:i/>
          <w:sz w:val="22"/>
          <w:szCs w:val="22"/>
        </w:rPr>
        <w:t>Stowe, Vermont</w:t>
      </w:r>
    </w:p>
    <w:p w14:paraId="7067A2F2" w14:textId="77777777" w:rsidR="005B606D" w:rsidRPr="005B606D" w:rsidRDefault="005B606D" w:rsidP="001E613A">
      <w:pPr>
        <w:autoSpaceDE w:val="0"/>
        <w:autoSpaceDN w:val="0"/>
        <w:adjustRightInd w:val="0"/>
        <w:rPr>
          <w:rFonts w:ascii="Arial" w:hAnsi="Arial" w:cs="Arial"/>
          <w:i/>
          <w:sz w:val="22"/>
          <w:szCs w:val="22"/>
        </w:rPr>
      </w:pPr>
    </w:p>
    <w:p w14:paraId="52E30AA2" w14:textId="77777777" w:rsidR="005B606D" w:rsidRPr="005B606D" w:rsidRDefault="005B606D" w:rsidP="001E613A">
      <w:pPr>
        <w:autoSpaceDE w:val="0"/>
        <w:autoSpaceDN w:val="0"/>
        <w:adjustRightInd w:val="0"/>
        <w:rPr>
          <w:rFonts w:ascii="Arial" w:hAnsi="Arial" w:cs="Arial"/>
          <w:b/>
          <w:i/>
          <w:sz w:val="22"/>
          <w:szCs w:val="22"/>
          <w:u w:val="single"/>
        </w:rPr>
      </w:pPr>
      <w:r w:rsidRPr="005B606D">
        <w:rPr>
          <w:rFonts w:ascii="Arial" w:hAnsi="Arial" w:cs="Arial"/>
          <w:b/>
          <w:i/>
          <w:sz w:val="22"/>
          <w:szCs w:val="22"/>
          <w:u w:val="single"/>
        </w:rPr>
        <w:t>Annual Meeting</w:t>
      </w:r>
    </w:p>
    <w:p w14:paraId="6B1BD845" w14:textId="77777777" w:rsidR="005B606D" w:rsidRPr="005B606D" w:rsidRDefault="005B606D" w:rsidP="001E613A">
      <w:pPr>
        <w:autoSpaceDE w:val="0"/>
        <w:autoSpaceDN w:val="0"/>
        <w:adjustRightInd w:val="0"/>
        <w:rPr>
          <w:rFonts w:ascii="Arial" w:hAnsi="Arial" w:cs="Arial"/>
          <w:i/>
          <w:sz w:val="22"/>
          <w:szCs w:val="22"/>
        </w:rPr>
      </w:pPr>
      <w:r w:rsidRPr="005B606D">
        <w:rPr>
          <w:rFonts w:ascii="Arial" w:hAnsi="Arial" w:cs="Arial"/>
          <w:i/>
          <w:sz w:val="22"/>
          <w:szCs w:val="22"/>
        </w:rPr>
        <w:t>September 18-21, 2022</w:t>
      </w:r>
    </w:p>
    <w:p w14:paraId="2644ACBB" w14:textId="77777777" w:rsidR="005B606D" w:rsidRPr="005B606D" w:rsidRDefault="005B606D" w:rsidP="001E613A">
      <w:pPr>
        <w:autoSpaceDE w:val="0"/>
        <w:autoSpaceDN w:val="0"/>
        <w:adjustRightInd w:val="0"/>
        <w:rPr>
          <w:rFonts w:ascii="Arial" w:hAnsi="Arial" w:cs="Arial"/>
          <w:i/>
          <w:sz w:val="22"/>
          <w:szCs w:val="22"/>
        </w:rPr>
      </w:pPr>
      <w:proofErr w:type="spellStart"/>
      <w:r w:rsidRPr="005B606D">
        <w:rPr>
          <w:rFonts w:ascii="Arial" w:hAnsi="Arial" w:cs="Arial"/>
          <w:i/>
          <w:sz w:val="22"/>
          <w:szCs w:val="22"/>
        </w:rPr>
        <w:t>Stoweflake</w:t>
      </w:r>
      <w:proofErr w:type="spellEnd"/>
      <w:r w:rsidRPr="005B606D">
        <w:rPr>
          <w:rFonts w:ascii="Arial" w:hAnsi="Arial" w:cs="Arial"/>
          <w:i/>
          <w:sz w:val="22"/>
          <w:szCs w:val="22"/>
        </w:rPr>
        <w:t xml:space="preserve"> Hotel</w:t>
      </w:r>
    </w:p>
    <w:p w14:paraId="33A33782" w14:textId="3399E5E0" w:rsidR="005B606D" w:rsidRDefault="005B606D" w:rsidP="001E613A">
      <w:pPr>
        <w:autoSpaceDE w:val="0"/>
        <w:autoSpaceDN w:val="0"/>
        <w:adjustRightInd w:val="0"/>
        <w:rPr>
          <w:rFonts w:ascii="Arial" w:hAnsi="Arial" w:cs="Arial"/>
          <w:i/>
          <w:sz w:val="22"/>
          <w:szCs w:val="22"/>
        </w:rPr>
      </w:pPr>
      <w:r w:rsidRPr="005B606D">
        <w:rPr>
          <w:rFonts w:ascii="Arial" w:hAnsi="Arial" w:cs="Arial"/>
          <w:i/>
          <w:sz w:val="22"/>
          <w:szCs w:val="22"/>
        </w:rPr>
        <w:t xml:space="preserve">Stowe, </w:t>
      </w:r>
      <w:r w:rsidR="00635E10">
        <w:rPr>
          <w:rFonts w:ascii="Arial" w:hAnsi="Arial" w:cs="Arial"/>
          <w:i/>
          <w:sz w:val="22"/>
          <w:szCs w:val="22"/>
        </w:rPr>
        <w:t>Vermont</w:t>
      </w:r>
    </w:p>
    <w:p w14:paraId="17954B33" w14:textId="77777777" w:rsidR="005B606D" w:rsidRPr="005B606D" w:rsidRDefault="005B606D" w:rsidP="001E613A">
      <w:pPr>
        <w:autoSpaceDE w:val="0"/>
        <w:autoSpaceDN w:val="0"/>
        <w:adjustRightInd w:val="0"/>
        <w:rPr>
          <w:rFonts w:ascii="Arial" w:hAnsi="Arial" w:cs="Arial"/>
          <w:i/>
          <w:sz w:val="22"/>
          <w:szCs w:val="22"/>
        </w:rPr>
      </w:pPr>
    </w:p>
    <w:p w14:paraId="55729641" w14:textId="77777777" w:rsidR="00A42D99" w:rsidRPr="005B606D" w:rsidRDefault="00A42D99" w:rsidP="001E613A">
      <w:pPr>
        <w:autoSpaceDE w:val="0"/>
        <w:autoSpaceDN w:val="0"/>
        <w:adjustRightInd w:val="0"/>
        <w:jc w:val="center"/>
        <w:rPr>
          <w:rFonts w:ascii="Arial" w:hAnsi="Arial" w:cs="Arial"/>
          <w:b/>
          <w:i/>
          <w:sz w:val="22"/>
          <w:szCs w:val="22"/>
          <w:u w:val="single"/>
        </w:rPr>
      </w:pPr>
      <w:r w:rsidRPr="005B606D">
        <w:rPr>
          <w:rFonts w:ascii="Arial" w:hAnsi="Arial" w:cs="Arial"/>
          <w:b/>
          <w:i/>
          <w:sz w:val="22"/>
          <w:szCs w:val="22"/>
          <w:u w:val="single"/>
        </w:rPr>
        <w:t>20</w:t>
      </w:r>
      <w:r w:rsidR="004F071A" w:rsidRPr="005B606D">
        <w:rPr>
          <w:rFonts w:ascii="Arial" w:hAnsi="Arial" w:cs="Arial"/>
          <w:b/>
          <w:i/>
          <w:sz w:val="22"/>
          <w:szCs w:val="22"/>
          <w:u w:val="single"/>
        </w:rPr>
        <w:t>2</w:t>
      </w:r>
      <w:r w:rsidR="005B606D" w:rsidRPr="005B606D">
        <w:rPr>
          <w:rFonts w:ascii="Arial" w:hAnsi="Arial" w:cs="Arial"/>
          <w:b/>
          <w:i/>
          <w:sz w:val="22"/>
          <w:szCs w:val="22"/>
          <w:u w:val="single"/>
        </w:rPr>
        <w:t>2</w:t>
      </w:r>
      <w:r w:rsidRPr="005B606D">
        <w:rPr>
          <w:rFonts w:ascii="Arial" w:hAnsi="Arial" w:cs="Arial"/>
          <w:b/>
          <w:i/>
          <w:sz w:val="22"/>
          <w:szCs w:val="22"/>
          <w:u w:val="single"/>
        </w:rPr>
        <w:t xml:space="preserve"> FTA MOTOR FUEL TRAINING SCHEDULE</w:t>
      </w:r>
    </w:p>
    <w:p w14:paraId="27FB1455" w14:textId="77777777" w:rsidR="004F071A" w:rsidRPr="005B606D" w:rsidRDefault="004F071A" w:rsidP="001E613A">
      <w:pPr>
        <w:autoSpaceDE w:val="0"/>
        <w:autoSpaceDN w:val="0"/>
        <w:adjustRightInd w:val="0"/>
        <w:rPr>
          <w:rFonts w:ascii="Arial" w:hAnsi="Arial" w:cs="Arial"/>
          <w:b/>
          <w:i/>
          <w:sz w:val="22"/>
          <w:szCs w:val="22"/>
          <w:u w:val="single"/>
        </w:rPr>
      </w:pPr>
    </w:p>
    <w:p w14:paraId="6647B6C0" w14:textId="77777777" w:rsidR="004F071A" w:rsidRPr="005B606D" w:rsidRDefault="004F071A" w:rsidP="001E613A">
      <w:pPr>
        <w:autoSpaceDE w:val="0"/>
        <w:autoSpaceDN w:val="0"/>
        <w:adjustRightInd w:val="0"/>
        <w:rPr>
          <w:rFonts w:ascii="Arial" w:hAnsi="Arial" w:cs="Arial"/>
          <w:b/>
          <w:i/>
          <w:sz w:val="22"/>
          <w:szCs w:val="22"/>
          <w:u w:val="single"/>
        </w:rPr>
      </w:pPr>
      <w:r w:rsidRPr="005B606D">
        <w:rPr>
          <w:rFonts w:ascii="Arial" w:hAnsi="Arial" w:cs="Arial"/>
          <w:b/>
          <w:i/>
          <w:sz w:val="22"/>
          <w:szCs w:val="22"/>
          <w:u w:val="single"/>
        </w:rPr>
        <w:t>Motor Fuel Basic Training</w:t>
      </w:r>
    </w:p>
    <w:p w14:paraId="683AD497" w14:textId="2E70C207" w:rsidR="00AA77C1" w:rsidRDefault="00635E10" w:rsidP="001E613A">
      <w:pPr>
        <w:autoSpaceDE w:val="0"/>
        <w:autoSpaceDN w:val="0"/>
        <w:adjustRightInd w:val="0"/>
        <w:rPr>
          <w:rFonts w:ascii="Arial" w:hAnsi="Arial" w:cs="Arial"/>
          <w:i/>
          <w:sz w:val="22"/>
          <w:szCs w:val="22"/>
        </w:rPr>
      </w:pPr>
      <w:r>
        <w:rPr>
          <w:rFonts w:ascii="Arial" w:hAnsi="Arial" w:cs="Arial"/>
          <w:i/>
          <w:sz w:val="22"/>
          <w:szCs w:val="22"/>
        </w:rPr>
        <w:t>July 31-August 4, 2022</w:t>
      </w:r>
    </w:p>
    <w:p w14:paraId="36D06301" w14:textId="7B2F463A" w:rsidR="00635E10" w:rsidRPr="005B606D" w:rsidRDefault="00635E10" w:rsidP="001E613A">
      <w:pPr>
        <w:autoSpaceDE w:val="0"/>
        <w:autoSpaceDN w:val="0"/>
        <w:adjustRightInd w:val="0"/>
        <w:rPr>
          <w:rFonts w:ascii="Arial" w:hAnsi="Arial" w:cs="Arial"/>
          <w:i/>
          <w:sz w:val="22"/>
          <w:szCs w:val="22"/>
        </w:rPr>
      </w:pPr>
      <w:r>
        <w:rPr>
          <w:rFonts w:ascii="Arial" w:hAnsi="Arial" w:cs="Arial"/>
          <w:i/>
          <w:sz w:val="22"/>
          <w:szCs w:val="22"/>
        </w:rPr>
        <w:t>Kansas City, Missouri</w:t>
      </w:r>
    </w:p>
    <w:p w14:paraId="33FA93D3" w14:textId="77777777" w:rsidR="00E914A4" w:rsidRPr="005B606D" w:rsidRDefault="00E914A4" w:rsidP="001E613A">
      <w:pPr>
        <w:rPr>
          <w:rFonts w:ascii="Arial" w:hAnsi="Arial" w:cs="Arial"/>
          <w:b/>
          <w:i/>
          <w:sz w:val="22"/>
          <w:szCs w:val="22"/>
          <w:u w:val="single"/>
        </w:rPr>
      </w:pPr>
    </w:p>
    <w:p w14:paraId="2F05DFDE" w14:textId="77777777" w:rsidR="00DB29B9" w:rsidRPr="005B606D" w:rsidRDefault="00DB29B9" w:rsidP="001E613A">
      <w:pPr>
        <w:rPr>
          <w:rFonts w:ascii="Arial" w:hAnsi="Arial" w:cs="Arial"/>
          <w:b/>
          <w:i/>
          <w:sz w:val="22"/>
          <w:szCs w:val="22"/>
          <w:u w:val="single"/>
        </w:rPr>
      </w:pPr>
      <w:r w:rsidRPr="005B606D">
        <w:rPr>
          <w:rFonts w:ascii="Arial" w:hAnsi="Arial" w:cs="Arial"/>
          <w:b/>
          <w:i/>
          <w:sz w:val="22"/>
          <w:szCs w:val="22"/>
          <w:u w:val="single"/>
        </w:rPr>
        <w:t>Editor</w:t>
      </w:r>
    </w:p>
    <w:p w14:paraId="0F6A15CD" w14:textId="77777777" w:rsidR="0044304A" w:rsidRPr="005B606D" w:rsidRDefault="00812FD7" w:rsidP="001E613A">
      <w:pPr>
        <w:rPr>
          <w:rFonts w:ascii="Arial" w:hAnsi="Arial" w:cs="Arial"/>
          <w:i/>
          <w:sz w:val="22"/>
          <w:szCs w:val="22"/>
        </w:rPr>
      </w:pPr>
      <w:r w:rsidRPr="005B606D">
        <w:rPr>
          <w:rFonts w:ascii="Arial" w:hAnsi="Arial" w:cs="Arial"/>
          <w:i/>
          <w:sz w:val="22"/>
          <w:szCs w:val="22"/>
        </w:rPr>
        <w:t>Christy Dixon</w:t>
      </w:r>
    </w:p>
    <w:p w14:paraId="73D31E41" w14:textId="77777777" w:rsidR="00812FD7" w:rsidRPr="005B606D" w:rsidRDefault="00812FD7" w:rsidP="001E613A">
      <w:pPr>
        <w:rPr>
          <w:rFonts w:ascii="Arial" w:hAnsi="Arial" w:cs="Arial"/>
          <w:i/>
          <w:sz w:val="22"/>
          <w:szCs w:val="22"/>
        </w:rPr>
      </w:pPr>
      <w:r w:rsidRPr="005B606D">
        <w:rPr>
          <w:rFonts w:ascii="Arial" w:hAnsi="Arial" w:cs="Arial"/>
          <w:i/>
          <w:sz w:val="22"/>
          <w:szCs w:val="22"/>
        </w:rPr>
        <w:t>State of Oklahoma</w:t>
      </w:r>
    </w:p>
    <w:p w14:paraId="053C9A14" w14:textId="77777777" w:rsidR="00AA77C1" w:rsidRPr="005B606D" w:rsidRDefault="00AA77C1" w:rsidP="001E613A">
      <w:pPr>
        <w:rPr>
          <w:rFonts w:ascii="Arial" w:hAnsi="Arial" w:cs="Arial"/>
          <w:i/>
          <w:sz w:val="22"/>
          <w:szCs w:val="22"/>
        </w:rPr>
      </w:pPr>
    </w:p>
    <w:p w14:paraId="00EFAB7D" w14:textId="77777777" w:rsidR="00812FD7" w:rsidRPr="005B606D" w:rsidRDefault="005B606D" w:rsidP="001E613A">
      <w:pPr>
        <w:rPr>
          <w:rFonts w:ascii="Arial" w:hAnsi="Arial" w:cs="Arial"/>
          <w:i/>
          <w:sz w:val="22"/>
          <w:szCs w:val="22"/>
        </w:rPr>
      </w:pPr>
      <w:r w:rsidRPr="005B606D">
        <w:rPr>
          <w:rFonts w:ascii="Arial" w:hAnsi="Arial" w:cs="Arial"/>
          <w:i/>
          <w:sz w:val="22"/>
          <w:szCs w:val="22"/>
        </w:rPr>
        <w:t xml:space="preserve">Laura </w:t>
      </w:r>
      <w:proofErr w:type="spellStart"/>
      <w:r w:rsidRPr="005B606D">
        <w:rPr>
          <w:rFonts w:ascii="Arial" w:hAnsi="Arial" w:cs="Arial"/>
          <w:i/>
          <w:sz w:val="22"/>
          <w:szCs w:val="22"/>
        </w:rPr>
        <w:t>Molique</w:t>
      </w:r>
      <w:proofErr w:type="spellEnd"/>
    </w:p>
    <w:p w14:paraId="0592930F" w14:textId="77777777" w:rsidR="00812FD7" w:rsidRPr="005B606D" w:rsidRDefault="00812FD7" w:rsidP="001E613A">
      <w:pPr>
        <w:rPr>
          <w:rFonts w:ascii="Arial" w:hAnsi="Arial" w:cs="Arial"/>
          <w:i/>
          <w:sz w:val="22"/>
          <w:szCs w:val="22"/>
        </w:rPr>
      </w:pPr>
      <w:r w:rsidRPr="005B606D">
        <w:rPr>
          <w:rFonts w:ascii="Arial" w:hAnsi="Arial" w:cs="Arial"/>
          <w:i/>
          <w:sz w:val="22"/>
          <w:szCs w:val="22"/>
        </w:rPr>
        <w:t>Exxon</w:t>
      </w:r>
      <w:r w:rsidR="0087463E" w:rsidRPr="005B606D">
        <w:rPr>
          <w:rFonts w:ascii="Arial" w:hAnsi="Arial" w:cs="Arial"/>
          <w:i/>
          <w:sz w:val="22"/>
          <w:szCs w:val="22"/>
        </w:rPr>
        <w:t>Mobil</w:t>
      </w:r>
    </w:p>
    <w:p w14:paraId="63206636" w14:textId="77777777" w:rsidR="002B1B17" w:rsidRPr="005B606D" w:rsidRDefault="002B1B17" w:rsidP="001E613A">
      <w:pPr>
        <w:rPr>
          <w:rFonts w:ascii="Arial" w:hAnsi="Arial" w:cs="Arial"/>
          <w:sz w:val="22"/>
          <w:szCs w:val="22"/>
        </w:rPr>
      </w:pPr>
    </w:p>
    <w:sectPr w:rsidR="002B1B17" w:rsidRPr="005B606D" w:rsidSect="004572E5">
      <w:headerReference w:type="default" r:id="rId17"/>
      <w:headerReference w:type="first" r:id="rId18"/>
      <w:pgSz w:w="12240" w:h="15840"/>
      <w:pgMar w:top="1440" w:right="648" w:bottom="864" w:left="576" w:header="720" w:footer="720" w:gutter="0"/>
      <w:cols w:num="3" w:sep="1" w:space="57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A56A6" w14:textId="77777777" w:rsidR="00074B08" w:rsidRDefault="00074B08">
      <w:r>
        <w:separator/>
      </w:r>
    </w:p>
  </w:endnote>
  <w:endnote w:type="continuationSeparator" w:id="0">
    <w:p w14:paraId="3CF5EA4F" w14:textId="77777777" w:rsidR="00074B08" w:rsidRDefault="0007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Gill Sans Light">
    <w:altName w:val="GILL SANS LIGHT"/>
    <w:panose1 w:val="020B0302020104020203"/>
    <w:charset w:val="B1"/>
    <w:family w:val="swiss"/>
    <w:pitch w:val="variable"/>
    <w:sig w:usb0="80000A67" w:usb1="00000000" w:usb2="00000000" w:usb3="00000000" w:csb0="000001F7" w:csb1="00000000"/>
  </w:font>
  <w:font w:name="ヒラギノ角ゴ Pro W3">
    <w:panose1 w:val="020B0300000000000000"/>
    <w:charset w:val="4E"/>
    <w:family w:val="auto"/>
    <w:pitch w:val="variable"/>
    <w:sig w:usb0="E00002FF" w:usb1="7AC7FFFF" w:usb2="00000012" w:usb3="00000000" w:csb0="0002000D" w:csb1="00000000"/>
  </w:font>
  <w:font w:name="Arial-BoldMT">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E210E" w14:textId="77777777" w:rsidR="00074B08" w:rsidRDefault="00074B08">
      <w:r>
        <w:separator/>
      </w:r>
    </w:p>
  </w:footnote>
  <w:footnote w:type="continuationSeparator" w:id="0">
    <w:p w14:paraId="7B9F841D" w14:textId="77777777" w:rsidR="00074B08" w:rsidRDefault="0007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BAF71" w14:textId="77777777" w:rsidR="00AA77C1" w:rsidRDefault="00AA77C1">
    <w:pPr>
      <w:pStyle w:val="Header"/>
      <w:rPr>
        <w:b/>
        <w:sz w:val="24"/>
      </w:rPr>
    </w:pPr>
    <w:r>
      <w:rPr>
        <w:b/>
        <w:sz w:val="24"/>
      </w:rPr>
      <w:ptab w:relativeTo="margin" w:alignment="center" w:leader="none"/>
    </w:r>
  </w:p>
  <w:p w14:paraId="13163F0C" w14:textId="77777777" w:rsidR="00AA77C1" w:rsidRDefault="00AA77C1">
    <w:pPr>
      <w:pStyle w:val="Header"/>
    </w:pPr>
    <w:r>
      <w:rPr>
        <w:noProof/>
      </w:rPr>
      <mc:AlternateContent>
        <mc:Choice Requires="wps">
          <w:drawing>
            <wp:anchor distT="0" distB="0" distL="114300" distR="114300" simplePos="0" relativeHeight="251657216" behindDoc="1" locked="0" layoutInCell="0" allowOverlap="1" wp14:anchorId="6DD7063C" wp14:editId="6D1710A6">
              <wp:simplePos x="0" y="0"/>
              <wp:positionH relativeFrom="column">
                <wp:posOffset>-91440</wp:posOffset>
              </wp:positionH>
              <wp:positionV relativeFrom="paragraph">
                <wp:posOffset>36830</wp:posOffset>
              </wp:positionV>
              <wp:extent cx="7132320" cy="54864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548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CDC9E" id="Rectangle 1" o:spid="_x0000_s1026" style="position:absolute;margin-left:-7.2pt;margin-top:2.9pt;width:561.6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" o:allowincell="f"/>
          </w:pict>
        </mc:Fallback>
      </mc:AlternateContent>
    </w:r>
  </w:p>
  <w:p w14:paraId="577D5D4A" w14:textId="77777777" w:rsidR="00AA77C1" w:rsidRDefault="00730511" w:rsidP="00AB6B5C">
    <w:pPr>
      <w:pStyle w:val="Number"/>
      <w:rPr>
        <w:rStyle w:val="PageNumber"/>
      </w:rPr>
    </w:pPr>
    <w:r>
      <w:t xml:space="preserve">January </w:t>
    </w:r>
    <w:r w:rsidR="00AA77C1">
      <w:t>20</w:t>
    </w:r>
    <w:r>
      <w:t>22</w:t>
    </w:r>
    <w:r w:rsidR="00AA77C1">
      <w:t xml:space="preserve">                       </w:t>
    </w:r>
    <w:r w:rsidR="00AA77C1">
      <w:rPr>
        <w:rStyle w:val="PageNumber"/>
      </w:rPr>
      <w:fldChar w:fldCharType="begin"/>
    </w:r>
    <w:r w:rsidR="00AA77C1">
      <w:rPr>
        <w:rStyle w:val="PageNumber"/>
      </w:rPr>
      <w:instrText xml:space="preserve"> PAGE </w:instrText>
    </w:r>
    <w:r w:rsidR="00AA77C1">
      <w:rPr>
        <w:rStyle w:val="PageNumber"/>
      </w:rPr>
      <w:fldChar w:fldCharType="separate"/>
    </w:r>
    <w:r w:rsidR="00325DE2">
      <w:rPr>
        <w:rStyle w:val="PageNumber"/>
        <w:noProof/>
      </w:rPr>
      <w:t>6</w:t>
    </w:r>
    <w:r w:rsidR="00AA77C1">
      <w:rPr>
        <w:rStyle w:val="PageNumber"/>
      </w:rPr>
      <w:fldChar w:fldCharType="end"/>
    </w:r>
  </w:p>
  <w:p w14:paraId="7F70C6FB" w14:textId="77777777" w:rsidR="00AA77C1" w:rsidRDefault="00AA77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A2ADB" w14:textId="77777777" w:rsidR="00AA77C1" w:rsidRDefault="00AA77C1">
    <w:pPr>
      <w:pStyle w:val="Header"/>
    </w:pPr>
    <w:r>
      <w:rPr>
        <w:noProof/>
      </w:rPr>
      <mc:AlternateContent>
        <mc:Choice Requires="wps">
          <w:drawing>
            <wp:anchor distT="0" distB="0" distL="114300" distR="114300" simplePos="0" relativeHeight="251658240" behindDoc="1" locked="0" layoutInCell="1" allowOverlap="1" wp14:anchorId="28E69D07" wp14:editId="3222DE99">
              <wp:simplePos x="0" y="0"/>
              <wp:positionH relativeFrom="column">
                <wp:posOffset>28575</wp:posOffset>
              </wp:positionH>
              <wp:positionV relativeFrom="paragraph">
                <wp:posOffset>2540</wp:posOffset>
              </wp:positionV>
              <wp:extent cx="6978015" cy="6515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8015" cy="651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935E9" id="Rectangle 2" o:spid="_x0000_s1026" style="position:absolute;margin-left:2.25pt;margin-top:.2pt;width:549.45pt;height:5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SuIQIAADw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"/>
          </w:pict>
        </mc:Fallback>
      </mc:AlternateContent>
    </w:r>
    <w:r>
      <w:rPr>
        <w:rFonts w:ascii="Verdana" w:hAnsi="Verdana"/>
        <w:sz w:val="40"/>
      </w:rPr>
      <w:t xml:space="preserve">  </w:t>
    </w:r>
    <w:r w:rsidR="00234C76">
      <w:rPr>
        <w:rFonts w:ascii="Verdana" w:hAnsi="Verdana"/>
        <w:sz w:val="40"/>
      </w:rPr>
      <w:t>January</w:t>
    </w:r>
    <w:r>
      <w:rPr>
        <w:rFonts w:ascii="Verdana" w:hAnsi="Verdana"/>
        <w:sz w:val="40"/>
      </w:rPr>
      <w:t xml:space="preserve"> 202</w:t>
    </w:r>
    <w:r w:rsidR="00234C76">
      <w:rPr>
        <w:rFonts w:ascii="Verdana" w:hAnsi="Verdana"/>
        <w:sz w:val="40"/>
      </w:rPr>
      <w:t>2</w:t>
    </w:r>
    <w:r>
      <w:rPr>
        <w:rFonts w:ascii="Verdana" w:hAnsi="Verdana"/>
        <w:sz w:val="40"/>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 Volume 6</w:t>
    </w:r>
    <w:r w:rsidR="00234C76">
      <w:rPr>
        <w:rFonts w:ascii="Arial" w:hAnsi="Arial" w:cs="Arial"/>
        <w:sz w:val="22"/>
        <w:szCs w:val="22"/>
      </w:rPr>
      <w:t>7</w:t>
    </w:r>
  </w:p>
  <w:p w14:paraId="6BBAB7F9" w14:textId="77777777" w:rsidR="00AA77C1" w:rsidRDefault="00AA77C1">
    <w:pPr>
      <w:pStyle w:val="Header"/>
      <w:jc w:val="center"/>
      <w:rPr>
        <w:rFonts w:ascii="Verdana" w:hAnsi="Verdana"/>
        <w:sz w:val="52"/>
      </w:rPr>
    </w:pPr>
    <w:r>
      <w:rPr>
        <w:rFonts w:ascii="Verdana" w:hAnsi="Verdana"/>
        <w:sz w:val="52"/>
      </w:rPr>
      <w:t>The Uniformer</w:t>
    </w:r>
  </w:p>
  <w:p w14:paraId="7530AFEF" w14:textId="77777777" w:rsidR="00AA77C1" w:rsidRDefault="00AA77C1">
    <w:pPr>
      <w:pStyle w:val="Header"/>
    </w:pPr>
  </w:p>
  <w:p w14:paraId="67DA53FD" w14:textId="77777777" w:rsidR="00AA77C1" w:rsidRDefault="00AA7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A2D"/>
    <w:multiLevelType w:val="hybridMultilevel"/>
    <w:tmpl w:val="17CC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C5425"/>
    <w:multiLevelType w:val="hybridMultilevel"/>
    <w:tmpl w:val="295E7878"/>
    <w:lvl w:ilvl="0" w:tplc="0409000D">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 w15:restartNumberingAfterBreak="0">
    <w:nsid w:val="0C6B2735"/>
    <w:multiLevelType w:val="hybridMultilevel"/>
    <w:tmpl w:val="100C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B7FDA"/>
    <w:multiLevelType w:val="hybridMultilevel"/>
    <w:tmpl w:val="B8B0AAF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B7CAB"/>
    <w:multiLevelType w:val="hybridMultilevel"/>
    <w:tmpl w:val="ECCC01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C60EDB"/>
    <w:multiLevelType w:val="hybridMultilevel"/>
    <w:tmpl w:val="43BA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F0B34"/>
    <w:multiLevelType w:val="hybridMultilevel"/>
    <w:tmpl w:val="F08A8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123EC"/>
    <w:multiLevelType w:val="hybridMultilevel"/>
    <w:tmpl w:val="1B42FCA0"/>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15:restartNumberingAfterBreak="0">
    <w:nsid w:val="2D432574"/>
    <w:multiLevelType w:val="hybridMultilevel"/>
    <w:tmpl w:val="0308A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D25AE5"/>
    <w:multiLevelType w:val="hybridMultilevel"/>
    <w:tmpl w:val="560ED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B275C"/>
    <w:multiLevelType w:val="hybridMultilevel"/>
    <w:tmpl w:val="35FEE3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3960F2"/>
    <w:multiLevelType w:val="hybridMultilevel"/>
    <w:tmpl w:val="EC74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BC1AA9"/>
    <w:multiLevelType w:val="hybridMultilevel"/>
    <w:tmpl w:val="43A0CD6C"/>
    <w:lvl w:ilvl="0" w:tplc="0409000F">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37E63359"/>
    <w:multiLevelType w:val="hybridMultilevel"/>
    <w:tmpl w:val="31A4C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9497B"/>
    <w:multiLevelType w:val="hybridMultilevel"/>
    <w:tmpl w:val="5DDC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41C6F"/>
    <w:multiLevelType w:val="hybridMultilevel"/>
    <w:tmpl w:val="8054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45B4C"/>
    <w:multiLevelType w:val="hybridMultilevel"/>
    <w:tmpl w:val="8A184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420DCB"/>
    <w:multiLevelType w:val="hybridMultilevel"/>
    <w:tmpl w:val="5D68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44F13"/>
    <w:multiLevelType w:val="hybridMultilevel"/>
    <w:tmpl w:val="2BE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D20237"/>
    <w:multiLevelType w:val="hybridMultilevel"/>
    <w:tmpl w:val="642E9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C62FCE"/>
    <w:multiLevelType w:val="hybridMultilevel"/>
    <w:tmpl w:val="1710196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1" w15:restartNumberingAfterBreak="0">
    <w:nsid w:val="485F2A92"/>
    <w:multiLevelType w:val="hybridMultilevel"/>
    <w:tmpl w:val="BFC43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40511C"/>
    <w:multiLevelType w:val="hybridMultilevel"/>
    <w:tmpl w:val="E656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A57ED"/>
    <w:multiLevelType w:val="hybridMultilevel"/>
    <w:tmpl w:val="A6FE0DD0"/>
    <w:lvl w:ilvl="0" w:tplc="DC927A0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CE3A6D"/>
    <w:multiLevelType w:val="hybridMultilevel"/>
    <w:tmpl w:val="D714D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8B050F"/>
    <w:multiLevelType w:val="hybridMultilevel"/>
    <w:tmpl w:val="8310855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5328633D"/>
    <w:multiLevelType w:val="hybridMultilevel"/>
    <w:tmpl w:val="52562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567B3D"/>
    <w:multiLevelType w:val="hybridMultilevel"/>
    <w:tmpl w:val="3216D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99679E"/>
    <w:multiLevelType w:val="hybridMultilevel"/>
    <w:tmpl w:val="673E56D0"/>
    <w:lvl w:ilvl="0" w:tplc="0EC03C36">
      <w:start w:val="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7B17C2"/>
    <w:multiLevelType w:val="hybridMultilevel"/>
    <w:tmpl w:val="019899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203B90"/>
    <w:multiLevelType w:val="hybridMultilevel"/>
    <w:tmpl w:val="F1CE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0165DD"/>
    <w:multiLevelType w:val="hybridMultilevel"/>
    <w:tmpl w:val="683409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C9C6E75"/>
    <w:multiLevelType w:val="hybridMultilevel"/>
    <w:tmpl w:val="D75A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6E4013"/>
    <w:multiLevelType w:val="hybridMultilevel"/>
    <w:tmpl w:val="A664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3E134A"/>
    <w:multiLevelType w:val="hybridMultilevel"/>
    <w:tmpl w:val="67BA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A372E8"/>
    <w:multiLevelType w:val="hybridMultilevel"/>
    <w:tmpl w:val="A244B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77120"/>
    <w:multiLevelType w:val="hybridMultilevel"/>
    <w:tmpl w:val="DE5A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0"/>
  </w:num>
  <w:num w:numId="4">
    <w:abstractNumId w:val="36"/>
  </w:num>
  <w:num w:numId="5">
    <w:abstractNumId w:val="17"/>
  </w:num>
  <w:num w:numId="6">
    <w:abstractNumId w:val="32"/>
  </w:num>
  <w:num w:numId="7">
    <w:abstractNumId w:val="22"/>
  </w:num>
  <w:num w:numId="8">
    <w:abstractNumId w:val="2"/>
  </w:num>
  <w:num w:numId="9">
    <w:abstractNumId w:val="33"/>
  </w:num>
  <w:num w:numId="10">
    <w:abstractNumId w:val="35"/>
  </w:num>
  <w:num w:numId="11">
    <w:abstractNumId w:val="8"/>
  </w:num>
  <w:num w:numId="12">
    <w:abstractNumId w:val="23"/>
  </w:num>
  <w:num w:numId="13">
    <w:abstractNumId w:val="5"/>
  </w:num>
  <w:num w:numId="14">
    <w:abstractNumId w:val="11"/>
  </w:num>
  <w:num w:numId="15">
    <w:abstractNumId w:val="6"/>
  </w:num>
  <w:num w:numId="16">
    <w:abstractNumId w:val="12"/>
  </w:num>
  <w:num w:numId="17">
    <w:abstractNumId w:val="28"/>
  </w:num>
  <w:num w:numId="18">
    <w:abstractNumId w:val="16"/>
  </w:num>
  <w:num w:numId="19">
    <w:abstractNumId w:val="29"/>
  </w:num>
  <w:num w:numId="20">
    <w:abstractNumId w:val="7"/>
  </w:num>
  <w:num w:numId="21">
    <w:abstractNumId w:val="0"/>
  </w:num>
  <w:num w:numId="22">
    <w:abstractNumId w:val="1"/>
  </w:num>
  <w:num w:numId="23">
    <w:abstractNumId w:val="30"/>
  </w:num>
  <w:num w:numId="24">
    <w:abstractNumId w:val="4"/>
  </w:num>
  <w:num w:numId="25">
    <w:abstractNumId w:val="26"/>
  </w:num>
  <w:num w:numId="26">
    <w:abstractNumId w:val="15"/>
  </w:num>
  <w:num w:numId="27">
    <w:abstractNumId w:val="27"/>
  </w:num>
  <w:num w:numId="28">
    <w:abstractNumId w:val="14"/>
  </w:num>
  <w:num w:numId="29">
    <w:abstractNumId w:val="13"/>
  </w:num>
  <w:num w:numId="30">
    <w:abstractNumId w:val="24"/>
  </w:num>
  <w:num w:numId="31">
    <w:abstractNumId w:val="34"/>
  </w:num>
  <w:num w:numId="32">
    <w:abstractNumId w:val="3"/>
  </w:num>
  <w:num w:numId="33">
    <w:abstractNumId w:val="18"/>
  </w:num>
  <w:num w:numId="34">
    <w:abstractNumId w:val="25"/>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CF"/>
    <w:rsid w:val="00002570"/>
    <w:rsid w:val="00003AB3"/>
    <w:rsid w:val="000071C1"/>
    <w:rsid w:val="00011DCF"/>
    <w:rsid w:val="00012D21"/>
    <w:rsid w:val="00013D12"/>
    <w:rsid w:val="00020B23"/>
    <w:rsid w:val="000247DC"/>
    <w:rsid w:val="00030980"/>
    <w:rsid w:val="00030F25"/>
    <w:rsid w:val="000327BC"/>
    <w:rsid w:val="00032DF2"/>
    <w:rsid w:val="000351F4"/>
    <w:rsid w:val="00041530"/>
    <w:rsid w:val="000466BE"/>
    <w:rsid w:val="00051134"/>
    <w:rsid w:val="0005242F"/>
    <w:rsid w:val="000529F1"/>
    <w:rsid w:val="00054493"/>
    <w:rsid w:val="00063586"/>
    <w:rsid w:val="00064AEF"/>
    <w:rsid w:val="00065418"/>
    <w:rsid w:val="00072940"/>
    <w:rsid w:val="000738C9"/>
    <w:rsid w:val="00074B08"/>
    <w:rsid w:val="00077CF7"/>
    <w:rsid w:val="0009173C"/>
    <w:rsid w:val="00094F6D"/>
    <w:rsid w:val="000A0431"/>
    <w:rsid w:val="000A2805"/>
    <w:rsid w:val="000A2B37"/>
    <w:rsid w:val="000A3277"/>
    <w:rsid w:val="000A6254"/>
    <w:rsid w:val="000A660F"/>
    <w:rsid w:val="000A771A"/>
    <w:rsid w:val="000B094C"/>
    <w:rsid w:val="000B0EE4"/>
    <w:rsid w:val="000B1A21"/>
    <w:rsid w:val="000B35D7"/>
    <w:rsid w:val="000B4334"/>
    <w:rsid w:val="000B4805"/>
    <w:rsid w:val="000C12CC"/>
    <w:rsid w:val="000C1545"/>
    <w:rsid w:val="000C7D09"/>
    <w:rsid w:val="000D1C04"/>
    <w:rsid w:val="000D4B26"/>
    <w:rsid w:val="000D75B6"/>
    <w:rsid w:val="000D79BF"/>
    <w:rsid w:val="000D7B86"/>
    <w:rsid w:val="000E5ED3"/>
    <w:rsid w:val="000F06D9"/>
    <w:rsid w:val="000F6CBA"/>
    <w:rsid w:val="00101C15"/>
    <w:rsid w:val="00105E56"/>
    <w:rsid w:val="001129E6"/>
    <w:rsid w:val="00117367"/>
    <w:rsid w:val="001209E2"/>
    <w:rsid w:val="00123DF8"/>
    <w:rsid w:val="00131007"/>
    <w:rsid w:val="001318AB"/>
    <w:rsid w:val="00134F14"/>
    <w:rsid w:val="0013702A"/>
    <w:rsid w:val="001453A3"/>
    <w:rsid w:val="00151204"/>
    <w:rsid w:val="001529AD"/>
    <w:rsid w:val="001540FB"/>
    <w:rsid w:val="0015646F"/>
    <w:rsid w:val="0015756D"/>
    <w:rsid w:val="00160CBD"/>
    <w:rsid w:val="00162839"/>
    <w:rsid w:val="00163EBE"/>
    <w:rsid w:val="00163F6E"/>
    <w:rsid w:val="00164965"/>
    <w:rsid w:val="00167272"/>
    <w:rsid w:val="0017093E"/>
    <w:rsid w:val="00174B6E"/>
    <w:rsid w:val="00177DA3"/>
    <w:rsid w:val="001862F3"/>
    <w:rsid w:val="001900E7"/>
    <w:rsid w:val="00197AC3"/>
    <w:rsid w:val="001A225D"/>
    <w:rsid w:val="001A2C66"/>
    <w:rsid w:val="001A4D55"/>
    <w:rsid w:val="001B0BBF"/>
    <w:rsid w:val="001B5FAD"/>
    <w:rsid w:val="001B5FFE"/>
    <w:rsid w:val="001C3561"/>
    <w:rsid w:val="001C66DE"/>
    <w:rsid w:val="001E2E91"/>
    <w:rsid w:val="001E613A"/>
    <w:rsid w:val="001E7DFF"/>
    <w:rsid w:val="001F4084"/>
    <w:rsid w:val="001F79FA"/>
    <w:rsid w:val="002011FE"/>
    <w:rsid w:val="00203043"/>
    <w:rsid w:val="00215229"/>
    <w:rsid w:val="0021684E"/>
    <w:rsid w:val="00217461"/>
    <w:rsid w:val="00224627"/>
    <w:rsid w:val="00225DE9"/>
    <w:rsid w:val="00234C76"/>
    <w:rsid w:val="0023750F"/>
    <w:rsid w:val="00237D34"/>
    <w:rsid w:val="00241BA1"/>
    <w:rsid w:val="00242791"/>
    <w:rsid w:val="002445E6"/>
    <w:rsid w:val="00244FAE"/>
    <w:rsid w:val="0024710D"/>
    <w:rsid w:val="00251FFC"/>
    <w:rsid w:val="0025413C"/>
    <w:rsid w:val="0025465F"/>
    <w:rsid w:val="0025662F"/>
    <w:rsid w:val="0025723D"/>
    <w:rsid w:val="00262907"/>
    <w:rsid w:val="00262A99"/>
    <w:rsid w:val="00262F6E"/>
    <w:rsid w:val="00264B1E"/>
    <w:rsid w:val="00272DAC"/>
    <w:rsid w:val="002779C9"/>
    <w:rsid w:val="002808F3"/>
    <w:rsid w:val="0028246C"/>
    <w:rsid w:val="002914BB"/>
    <w:rsid w:val="002929E5"/>
    <w:rsid w:val="002932C2"/>
    <w:rsid w:val="00295339"/>
    <w:rsid w:val="00297111"/>
    <w:rsid w:val="002A06B1"/>
    <w:rsid w:val="002B1B17"/>
    <w:rsid w:val="002B1E08"/>
    <w:rsid w:val="002B7A91"/>
    <w:rsid w:val="002B7AA1"/>
    <w:rsid w:val="002C197A"/>
    <w:rsid w:val="002D4545"/>
    <w:rsid w:val="002E1BB4"/>
    <w:rsid w:val="002E4840"/>
    <w:rsid w:val="002F15C2"/>
    <w:rsid w:val="002F4D54"/>
    <w:rsid w:val="002F64FB"/>
    <w:rsid w:val="0030003E"/>
    <w:rsid w:val="003139B0"/>
    <w:rsid w:val="00315F13"/>
    <w:rsid w:val="003223C9"/>
    <w:rsid w:val="003229EB"/>
    <w:rsid w:val="003259E5"/>
    <w:rsid w:val="00325DE2"/>
    <w:rsid w:val="00333F70"/>
    <w:rsid w:val="00341C7C"/>
    <w:rsid w:val="00350AD6"/>
    <w:rsid w:val="003524B9"/>
    <w:rsid w:val="00353983"/>
    <w:rsid w:val="00363529"/>
    <w:rsid w:val="00373B8D"/>
    <w:rsid w:val="00377544"/>
    <w:rsid w:val="003820A6"/>
    <w:rsid w:val="003843D2"/>
    <w:rsid w:val="003855C5"/>
    <w:rsid w:val="003910A8"/>
    <w:rsid w:val="00391B1C"/>
    <w:rsid w:val="00393FA2"/>
    <w:rsid w:val="003952BB"/>
    <w:rsid w:val="0039578A"/>
    <w:rsid w:val="003A4B4D"/>
    <w:rsid w:val="003A5910"/>
    <w:rsid w:val="003C2DA0"/>
    <w:rsid w:val="003C4239"/>
    <w:rsid w:val="003C58DD"/>
    <w:rsid w:val="003C7B85"/>
    <w:rsid w:val="003D1BBE"/>
    <w:rsid w:val="003E011C"/>
    <w:rsid w:val="003E0971"/>
    <w:rsid w:val="003E680B"/>
    <w:rsid w:val="003F0897"/>
    <w:rsid w:val="003F13D5"/>
    <w:rsid w:val="003F2F10"/>
    <w:rsid w:val="004004EC"/>
    <w:rsid w:val="00402599"/>
    <w:rsid w:val="00402C59"/>
    <w:rsid w:val="00411750"/>
    <w:rsid w:val="0041642F"/>
    <w:rsid w:val="004178D3"/>
    <w:rsid w:val="00417ABB"/>
    <w:rsid w:val="0042167D"/>
    <w:rsid w:val="00421B48"/>
    <w:rsid w:val="00422FB0"/>
    <w:rsid w:val="004239DD"/>
    <w:rsid w:val="00426198"/>
    <w:rsid w:val="00432843"/>
    <w:rsid w:val="00441B74"/>
    <w:rsid w:val="0044304A"/>
    <w:rsid w:val="0044529B"/>
    <w:rsid w:val="00450A0E"/>
    <w:rsid w:val="00452075"/>
    <w:rsid w:val="004572E5"/>
    <w:rsid w:val="0046781A"/>
    <w:rsid w:val="00475226"/>
    <w:rsid w:val="00475E6F"/>
    <w:rsid w:val="0048228A"/>
    <w:rsid w:val="00485699"/>
    <w:rsid w:val="004913C9"/>
    <w:rsid w:val="004937AE"/>
    <w:rsid w:val="00493D45"/>
    <w:rsid w:val="004940D6"/>
    <w:rsid w:val="004A0465"/>
    <w:rsid w:val="004A1574"/>
    <w:rsid w:val="004A1C1F"/>
    <w:rsid w:val="004A22D2"/>
    <w:rsid w:val="004A594E"/>
    <w:rsid w:val="004B39E2"/>
    <w:rsid w:val="004B4D13"/>
    <w:rsid w:val="004C18ED"/>
    <w:rsid w:val="004C3B6E"/>
    <w:rsid w:val="004D0110"/>
    <w:rsid w:val="004D25DE"/>
    <w:rsid w:val="004E0798"/>
    <w:rsid w:val="004E2D56"/>
    <w:rsid w:val="004F071A"/>
    <w:rsid w:val="004F1E87"/>
    <w:rsid w:val="004F713C"/>
    <w:rsid w:val="004F7F05"/>
    <w:rsid w:val="00500CA4"/>
    <w:rsid w:val="00505116"/>
    <w:rsid w:val="00505EF9"/>
    <w:rsid w:val="00507831"/>
    <w:rsid w:val="00512FD5"/>
    <w:rsid w:val="00517B57"/>
    <w:rsid w:val="005201CC"/>
    <w:rsid w:val="00521364"/>
    <w:rsid w:val="005276A8"/>
    <w:rsid w:val="00533E52"/>
    <w:rsid w:val="00541285"/>
    <w:rsid w:val="00546660"/>
    <w:rsid w:val="00554C53"/>
    <w:rsid w:val="0056680B"/>
    <w:rsid w:val="00566FA4"/>
    <w:rsid w:val="0057017D"/>
    <w:rsid w:val="00572406"/>
    <w:rsid w:val="005767BA"/>
    <w:rsid w:val="00576FB9"/>
    <w:rsid w:val="00591669"/>
    <w:rsid w:val="005A2B81"/>
    <w:rsid w:val="005A4D1E"/>
    <w:rsid w:val="005B0797"/>
    <w:rsid w:val="005B1860"/>
    <w:rsid w:val="005B606D"/>
    <w:rsid w:val="005B686C"/>
    <w:rsid w:val="005C10C3"/>
    <w:rsid w:val="005C17C5"/>
    <w:rsid w:val="005D24B5"/>
    <w:rsid w:val="005D3D3C"/>
    <w:rsid w:val="005D3F17"/>
    <w:rsid w:val="005E00E5"/>
    <w:rsid w:val="005E7066"/>
    <w:rsid w:val="005F4106"/>
    <w:rsid w:val="005F4899"/>
    <w:rsid w:val="006111C7"/>
    <w:rsid w:val="00613BD0"/>
    <w:rsid w:val="00613CC9"/>
    <w:rsid w:val="00620E1E"/>
    <w:rsid w:val="00621230"/>
    <w:rsid w:val="006215F5"/>
    <w:rsid w:val="006267B4"/>
    <w:rsid w:val="00627878"/>
    <w:rsid w:val="006319F7"/>
    <w:rsid w:val="0063348F"/>
    <w:rsid w:val="0063579B"/>
    <w:rsid w:val="00635E10"/>
    <w:rsid w:val="006457B5"/>
    <w:rsid w:val="006527EE"/>
    <w:rsid w:val="006535E7"/>
    <w:rsid w:val="00657925"/>
    <w:rsid w:val="00664962"/>
    <w:rsid w:val="0067535B"/>
    <w:rsid w:val="00675512"/>
    <w:rsid w:val="0067673C"/>
    <w:rsid w:val="00677E4A"/>
    <w:rsid w:val="006817C3"/>
    <w:rsid w:val="0068425B"/>
    <w:rsid w:val="00685827"/>
    <w:rsid w:val="0068748D"/>
    <w:rsid w:val="00690B57"/>
    <w:rsid w:val="00695710"/>
    <w:rsid w:val="00696223"/>
    <w:rsid w:val="00697B52"/>
    <w:rsid w:val="006A1EE5"/>
    <w:rsid w:val="006A7FC1"/>
    <w:rsid w:val="006B35C9"/>
    <w:rsid w:val="006B3810"/>
    <w:rsid w:val="006B3A60"/>
    <w:rsid w:val="006B4435"/>
    <w:rsid w:val="006C401F"/>
    <w:rsid w:val="006C5584"/>
    <w:rsid w:val="006D3577"/>
    <w:rsid w:val="006D531F"/>
    <w:rsid w:val="006E2D39"/>
    <w:rsid w:val="006F14DC"/>
    <w:rsid w:val="006F59D2"/>
    <w:rsid w:val="007014D3"/>
    <w:rsid w:val="007049E1"/>
    <w:rsid w:val="007050EF"/>
    <w:rsid w:val="00711309"/>
    <w:rsid w:val="00711EC7"/>
    <w:rsid w:val="007152F4"/>
    <w:rsid w:val="00721CA6"/>
    <w:rsid w:val="00724CC3"/>
    <w:rsid w:val="00725575"/>
    <w:rsid w:val="00725E7A"/>
    <w:rsid w:val="00730511"/>
    <w:rsid w:val="00732406"/>
    <w:rsid w:val="007373AC"/>
    <w:rsid w:val="00741514"/>
    <w:rsid w:val="00743F83"/>
    <w:rsid w:val="007459D4"/>
    <w:rsid w:val="007510F1"/>
    <w:rsid w:val="00762DF6"/>
    <w:rsid w:val="00765020"/>
    <w:rsid w:val="00770E74"/>
    <w:rsid w:val="00771290"/>
    <w:rsid w:val="00774E0F"/>
    <w:rsid w:val="00781B8D"/>
    <w:rsid w:val="00782160"/>
    <w:rsid w:val="00782C0B"/>
    <w:rsid w:val="0078545A"/>
    <w:rsid w:val="00786050"/>
    <w:rsid w:val="00786669"/>
    <w:rsid w:val="00790AE0"/>
    <w:rsid w:val="007A561B"/>
    <w:rsid w:val="007B367B"/>
    <w:rsid w:val="007B4C64"/>
    <w:rsid w:val="007B5F30"/>
    <w:rsid w:val="007C2F92"/>
    <w:rsid w:val="007C4F43"/>
    <w:rsid w:val="007D2186"/>
    <w:rsid w:val="007D630F"/>
    <w:rsid w:val="007E1250"/>
    <w:rsid w:val="007E149C"/>
    <w:rsid w:val="007E5135"/>
    <w:rsid w:val="007E615D"/>
    <w:rsid w:val="007F2570"/>
    <w:rsid w:val="00804CED"/>
    <w:rsid w:val="00807BFF"/>
    <w:rsid w:val="008102DA"/>
    <w:rsid w:val="008111B3"/>
    <w:rsid w:val="00812FD7"/>
    <w:rsid w:val="0081677A"/>
    <w:rsid w:val="0082398D"/>
    <w:rsid w:val="00823BC4"/>
    <w:rsid w:val="00830AEE"/>
    <w:rsid w:val="0083497B"/>
    <w:rsid w:val="0083572A"/>
    <w:rsid w:val="008361CA"/>
    <w:rsid w:val="00836491"/>
    <w:rsid w:val="008401C5"/>
    <w:rsid w:val="008415BC"/>
    <w:rsid w:val="008428B1"/>
    <w:rsid w:val="008433B0"/>
    <w:rsid w:val="00863EC6"/>
    <w:rsid w:val="0086547B"/>
    <w:rsid w:val="00866E08"/>
    <w:rsid w:val="00872D01"/>
    <w:rsid w:val="0087463E"/>
    <w:rsid w:val="008748AC"/>
    <w:rsid w:val="008758B3"/>
    <w:rsid w:val="008766B8"/>
    <w:rsid w:val="00876FAC"/>
    <w:rsid w:val="00880570"/>
    <w:rsid w:val="008823B4"/>
    <w:rsid w:val="008848E4"/>
    <w:rsid w:val="00885149"/>
    <w:rsid w:val="008920B9"/>
    <w:rsid w:val="008A2BEC"/>
    <w:rsid w:val="008A525F"/>
    <w:rsid w:val="008B0098"/>
    <w:rsid w:val="008B1C14"/>
    <w:rsid w:val="008C634D"/>
    <w:rsid w:val="008C6357"/>
    <w:rsid w:val="008C64E8"/>
    <w:rsid w:val="008C6F81"/>
    <w:rsid w:val="008D2431"/>
    <w:rsid w:val="008D2689"/>
    <w:rsid w:val="008D33BC"/>
    <w:rsid w:val="008D3B99"/>
    <w:rsid w:val="008D4ED9"/>
    <w:rsid w:val="008D6DF6"/>
    <w:rsid w:val="008F45A7"/>
    <w:rsid w:val="00902987"/>
    <w:rsid w:val="00913F38"/>
    <w:rsid w:val="0092036C"/>
    <w:rsid w:val="009227DD"/>
    <w:rsid w:val="00934B70"/>
    <w:rsid w:val="00953CCD"/>
    <w:rsid w:val="00957352"/>
    <w:rsid w:val="00975004"/>
    <w:rsid w:val="00975F73"/>
    <w:rsid w:val="009769CF"/>
    <w:rsid w:val="00983DBC"/>
    <w:rsid w:val="00990C9E"/>
    <w:rsid w:val="00992888"/>
    <w:rsid w:val="009939E7"/>
    <w:rsid w:val="00993FB4"/>
    <w:rsid w:val="0099602F"/>
    <w:rsid w:val="009A25B5"/>
    <w:rsid w:val="009A6BE8"/>
    <w:rsid w:val="009A720A"/>
    <w:rsid w:val="009B013B"/>
    <w:rsid w:val="009B6F31"/>
    <w:rsid w:val="009C03B4"/>
    <w:rsid w:val="009C1336"/>
    <w:rsid w:val="009C2471"/>
    <w:rsid w:val="009C3620"/>
    <w:rsid w:val="009C6DFE"/>
    <w:rsid w:val="009D405F"/>
    <w:rsid w:val="009D5F26"/>
    <w:rsid w:val="009D6531"/>
    <w:rsid w:val="009D674D"/>
    <w:rsid w:val="009D71D7"/>
    <w:rsid w:val="009E1984"/>
    <w:rsid w:val="009E3553"/>
    <w:rsid w:val="009E7FC2"/>
    <w:rsid w:val="009F2480"/>
    <w:rsid w:val="00A0379E"/>
    <w:rsid w:val="00A07041"/>
    <w:rsid w:val="00A15247"/>
    <w:rsid w:val="00A255F1"/>
    <w:rsid w:val="00A25CC8"/>
    <w:rsid w:val="00A2639A"/>
    <w:rsid w:val="00A264C8"/>
    <w:rsid w:val="00A31148"/>
    <w:rsid w:val="00A313E9"/>
    <w:rsid w:val="00A42D99"/>
    <w:rsid w:val="00A442ED"/>
    <w:rsid w:val="00A452DB"/>
    <w:rsid w:val="00A46282"/>
    <w:rsid w:val="00A52579"/>
    <w:rsid w:val="00A52819"/>
    <w:rsid w:val="00A54A9F"/>
    <w:rsid w:val="00A550AB"/>
    <w:rsid w:val="00A60C94"/>
    <w:rsid w:val="00A61B0E"/>
    <w:rsid w:val="00A624E1"/>
    <w:rsid w:val="00A628CE"/>
    <w:rsid w:val="00A6446A"/>
    <w:rsid w:val="00A67A7D"/>
    <w:rsid w:val="00A70CB2"/>
    <w:rsid w:val="00A716A1"/>
    <w:rsid w:val="00A75177"/>
    <w:rsid w:val="00A82B05"/>
    <w:rsid w:val="00A82CAD"/>
    <w:rsid w:val="00A83E9B"/>
    <w:rsid w:val="00A873A4"/>
    <w:rsid w:val="00A87FD3"/>
    <w:rsid w:val="00A92C17"/>
    <w:rsid w:val="00A93B5B"/>
    <w:rsid w:val="00A95EB5"/>
    <w:rsid w:val="00A97611"/>
    <w:rsid w:val="00A97CBB"/>
    <w:rsid w:val="00AA5903"/>
    <w:rsid w:val="00AA77C1"/>
    <w:rsid w:val="00AB200A"/>
    <w:rsid w:val="00AB6B5C"/>
    <w:rsid w:val="00AB6C16"/>
    <w:rsid w:val="00AC7E9E"/>
    <w:rsid w:val="00AD04C6"/>
    <w:rsid w:val="00AD19C8"/>
    <w:rsid w:val="00AD4D9C"/>
    <w:rsid w:val="00AD78A8"/>
    <w:rsid w:val="00AE1F9E"/>
    <w:rsid w:val="00AF100E"/>
    <w:rsid w:val="00B01C61"/>
    <w:rsid w:val="00B03C7D"/>
    <w:rsid w:val="00B100BB"/>
    <w:rsid w:val="00B10A67"/>
    <w:rsid w:val="00B14C21"/>
    <w:rsid w:val="00B201A4"/>
    <w:rsid w:val="00B21DCD"/>
    <w:rsid w:val="00B22C2B"/>
    <w:rsid w:val="00B258DA"/>
    <w:rsid w:val="00B27185"/>
    <w:rsid w:val="00B307BD"/>
    <w:rsid w:val="00B40B14"/>
    <w:rsid w:val="00B4167C"/>
    <w:rsid w:val="00B4353D"/>
    <w:rsid w:val="00B51DBC"/>
    <w:rsid w:val="00B637AC"/>
    <w:rsid w:val="00B63E72"/>
    <w:rsid w:val="00B64D94"/>
    <w:rsid w:val="00B67234"/>
    <w:rsid w:val="00B67494"/>
    <w:rsid w:val="00B67499"/>
    <w:rsid w:val="00B6797F"/>
    <w:rsid w:val="00B70AB5"/>
    <w:rsid w:val="00B71CD2"/>
    <w:rsid w:val="00B72D53"/>
    <w:rsid w:val="00B7467A"/>
    <w:rsid w:val="00B771A7"/>
    <w:rsid w:val="00B80DCD"/>
    <w:rsid w:val="00B814A6"/>
    <w:rsid w:val="00B85572"/>
    <w:rsid w:val="00B865F1"/>
    <w:rsid w:val="00B95827"/>
    <w:rsid w:val="00BB3DF3"/>
    <w:rsid w:val="00BB3E5F"/>
    <w:rsid w:val="00BB66F6"/>
    <w:rsid w:val="00BC28D9"/>
    <w:rsid w:val="00BD296E"/>
    <w:rsid w:val="00BD3CB3"/>
    <w:rsid w:val="00BD3E69"/>
    <w:rsid w:val="00BD408A"/>
    <w:rsid w:val="00BE1C13"/>
    <w:rsid w:val="00BE55F5"/>
    <w:rsid w:val="00BE5D4C"/>
    <w:rsid w:val="00BE7394"/>
    <w:rsid w:val="00BF347F"/>
    <w:rsid w:val="00BF4008"/>
    <w:rsid w:val="00BF456A"/>
    <w:rsid w:val="00BF48C5"/>
    <w:rsid w:val="00BF615C"/>
    <w:rsid w:val="00C00707"/>
    <w:rsid w:val="00C01935"/>
    <w:rsid w:val="00C04F06"/>
    <w:rsid w:val="00C055B7"/>
    <w:rsid w:val="00C10076"/>
    <w:rsid w:val="00C2132E"/>
    <w:rsid w:val="00C24400"/>
    <w:rsid w:val="00C3236E"/>
    <w:rsid w:val="00C40101"/>
    <w:rsid w:val="00C42C05"/>
    <w:rsid w:val="00C45EB6"/>
    <w:rsid w:val="00C52DA9"/>
    <w:rsid w:val="00C57129"/>
    <w:rsid w:val="00C633DE"/>
    <w:rsid w:val="00C63F3B"/>
    <w:rsid w:val="00C66173"/>
    <w:rsid w:val="00C66D8B"/>
    <w:rsid w:val="00C6752A"/>
    <w:rsid w:val="00C75118"/>
    <w:rsid w:val="00C80938"/>
    <w:rsid w:val="00C82ADA"/>
    <w:rsid w:val="00C84DF0"/>
    <w:rsid w:val="00C90172"/>
    <w:rsid w:val="00C978E3"/>
    <w:rsid w:val="00CA7FCA"/>
    <w:rsid w:val="00CC7ABC"/>
    <w:rsid w:val="00CD1FC9"/>
    <w:rsid w:val="00CE03E3"/>
    <w:rsid w:val="00CE3BE0"/>
    <w:rsid w:val="00CE7F52"/>
    <w:rsid w:val="00CF0D35"/>
    <w:rsid w:val="00CF2D40"/>
    <w:rsid w:val="00D00A59"/>
    <w:rsid w:val="00D02F3E"/>
    <w:rsid w:val="00D02FD8"/>
    <w:rsid w:val="00D10129"/>
    <w:rsid w:val="00D119F0"/>
    <w:rsid w:val="00D23E32"/>
    <w:rsid w:val="00D2545E"/>
    <w:rsid w:val="00D27937"/>
    <w:rsid w:val="00D359AF"/>
    <w:rsid w:val="00D455B0"/>
    <w:rsid w:val="00D46119"/>
    <w:rsid w:val="00D4682A"/>
    <w:rsid w:val="00D51B9D"/>
    <w:rsid w:val="00D525BD"/>
    <w:rsid w:val="00D63B53"/>
    <w:rsid w:val="00D715B3"/>
    <w:rsid w:val="00D72D1C"/>
    <w:rsid w:val="00D75FD1"/>
    <w:rsid w:val="00D871EA"/>
    <w:rsid w:val="00DA57F3"/>
    <w:rsid w:val="00DB29B9"/>
    <w:rsid w:val="00DC46D8"/>
    <w:rsid w:val="00DC4F0E"/>
    <w:rsid w:val="00DD01F6"/>
    <w:rsid w:val="00DD03FD"/>
    <w:rsid w:val="00DD0DB2"/>
    <w:rsid w:val="00DD2CBC"/>
    <w:rsid w:val="00DD3EE9"/>
    <w:rsid w:val="00DE2748"/>
    <w:rsid w:val="00DE36A4"/>
    <w:rsid w:val="00DE59D4"/>
    <w:rsid w:val="00DE6B91"/>
    <w:rsid w:val="00DE794D"/>
    <w:rsid w:val="00DF39B8"/>
    <w:rsid w:val="00DF49EC"/>
    <w:rsid w:val="00DF5663"/>
    <w:rsid w:val="00DF5ED0"/>
    <w:rsid w:val="00DF6E13"/>
    <w:rsid w:val="00E01E7C"/>
    <w:rsid w:val="00E023B3"/>
    <w:rsid w:val="00E031F4"/>
    <w:rsid w:val="00E0658C"/>
    <w:rsid w:val="00E13931"/>
    <w:rsid w:val="00E15FD6"/>
    <w:rsid w:val="00E17B85"/>
    <w:rsid w:val="00E243D2"/>
    <w:rsid w:val="00E26610"/>
    <w:rsid w:val="00E3118F"/>
    <w:rsid w:val="00E3135A"/>
    <w:rsid w:val="00E35844"/>
    <w:rsid w:val="00E40F1F"/>
    <w:rsid w:val="00E4740B"/>
    <w:rsid w:val="00E50E68"/>
    <w:rsid w:val="00E51E55"/>
    <w:rsid w:val="00E54AE0"/>
    <w:rsid w:val="00E575C2"/>
    <w:rsid w:val="00E61BA5"/>
    <w:rsid w:val="00E63FCB"/>
    <w:rsid w:val="00E70194"/>
    <w:rsid w:val="00E75229"/>
    <w:rsid w:val="00E765BB"/>
    <w:rsid w:val="00E76923"/>
    <w:rsid w:val="00E76AA8"/>
    <w:rsid w:val="00E77CC5"/>
    <w:rsid w:val="00E83549"/>
    <w:rsid w:val="00E90D45"/>
    <w:rsid w:val="00E914A4"/>
    <w:rsid w:val="00E94D34"/>
    <w:rsid w:val="00E94F71"/>
    <w:rsid w:val="00EA6C6A"/>
    <w:rsid w:val="00EA6E7E"/>
    <w:rsid w:val="00EB2DCF"/>
    <w:rsid w:val="00EB3511"/>
    <w:rsid w:val="00EB6553"/>
    <w:rsid w:val="00EC6842"/>
    <w:rsid w:val="00ED05C3"/>
    <w:rsid w:val="00ED3323"/>
    <w:rsid w:val="00ED35E4"/>
    <w:rsid w:val="00EE08A7"/>
    <w:rsid w:val="00EE147C"/>
    <w:rsid w:val="00EE430F"/>
    <w:rsid w:val="00EF1917"/>
    <w:rsid w:val="00EF33F9"/>
    <w:rsid w:val="00F054C0"/>
    <w:rsid w:val="00F071BA"/>
    <w:rsid w:val="00F1250D"/>
    <w:rsid w:val="00F12A75"/>
    <w:rsid w:val="00F14837"/>
    <w:rsid w:val="00F16F7D"/>
    <w:rsid w:val="00F21B83"/>
    <w:rsid w:val="00F25EC2"/>
    <w:rsid w:val="00F30FB9"/>
    <w:rsid w:val="00F317CD"/>
    <w:rsid w:val="00F329E6"/>
    <w:rsid w:val="00F33D79"/>
    <w:rsid w:val="00F346CD"/>
    <w:rsid w:val="00F37C90"/>
    <w:rsid w:val="00F53A3F"/>
    <w:rsid w:val="00F53B71"/>
    <w:rsid w:val="00F57E78"/>
    <w:rsid w:val="00F6205F"/>
    <w:rsid w:val="00F62C3F"/>
    <w:rsid w:val="00F7005B"/>
    <w:rsid w:val="00F71E9C"/>
    <w:rsid w:val="00F73A85"/>
    <w:rsid w:val="00F775C1"/>
    <w:rsid w:val="00F80CFB"/>
    <w:rsid w:val="00F85709"/>
    <w:rsid w:val="00F9516C"/>
    <w:rsid w:val="00FA00DF"/>
    <w:rsid w:val="00FA3EA2"/>
    <w:rsid w:val="00FA7E61"/>
    <w:rsid w:val="00FB1047"/>
    <w:rsid w:val="00FB16DB"/>
    <w:rsid w:val="00FB6C7F"/>
    <w:rsid w:val="00FC1533"/>
    <w:rsid w:val="00FC6BC1"/>
    <w:rsid w:val="00FD12A0"/>
    <w:rsid w:val="00FD78EE"/>
    <w:rsid w:val="00FE2039"/>
    <w:rsid w:val="00FE47EE"/>
    <w:rsid w:val="00FF0C69"/>
    <w:rsid w:val="00FF1022"/>
    <w:rsid w:val="00FF4B53"/>
    <w:rsid w:val="00FF4D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7F3351"/>
  <w14:defaultImageDpi w14:val="300"/>
  <w15:docId w15:val="{D83A7147-30BE-4274-BC39-4564709F3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right"/>
      <w:outlineLvl w:val="0"/>
    </w:pPr>
    <w:rPr>
      <w:b/>
      <w:i/>
      <w:sz w:val="22"/>
      <w:u w:val="single"/>
    </w:rPr>
  </w:style>
  <w:style w:type="paragraph" w:styleId="Heading2">
    <w:name w:val="heading 2"/>
    <w:basedOn w:val="Normal"/>
    <w:next w:val="Normal"/>
    <w:qFormat/>
    <w:pPr>
      <w:keepNext/>
      <w:jc w:val="center"/>
      <w:outlineLvl w:val="1"/>
    </w:pPr>
    <w:rPr>
      <w:b/>
      <w:i/>
      <w:sz w:val="22"/>
    </w:rPr>
  </w:style>
  <w:style w:type="paragraph" w:styleId="Heading3">
    <w:name w:val="heading 3"/>
    <w:basedOn w:val="Normal"/>
    <w:next w:val="Normal"/>
    <w:link w:val="Heading3Char"/>
    <w:qFormat/>
    <w:pPr>
      <w:keepNext/>
      <w:outlineLvl w:val="2"/>
    </w:pPr>
    <w:rPr>
      <w:b/>
      <w:i/>
      <w:sz w:val="22"/>
    </w:rPr>
  </w:style>
  <w:style w:type="paragraph" w:styleId="Heading4">
    <w:name w:val="heading 4"/>
    <w:basedOn w:val="Normal"/>
    <w:next w:val="Normal"/>
    <w:link w:val="Heading4Char"/>
    <w:qFormat/>
    <w:pPr>
      <w:keepNext/>
      <w:outlineLvl w:val="3"/>
    </w:pPr>
    <w:rPr>
      <w:b/>
      <w:i/>
      <w:sz w:val="22"/>
      <w:u w:val="single"/>
    </w:rPr>
  </w:style>
  <w:style w:type="paragraph" w:styleId="Heading5">
    <w:name w:val="heading 5"/>
    <w:basedOn w:val="Normal"/>
    <w:next w:val="Normal"/>
    <w:qFormat/>
    <w:pPr>
      <w:keepNext/>
      <w:jc w:val="center"/>
      <w:outlineLvl w:val="4"/>
    </w:pPr>
    <w:rPr>
      <w:b/>
      <w:i/>
      <w:sz w:val="22"/>
      <w:u w:val="single"/>
    </w:rPr>
  </w:style>
  <w:style w:type="paragraph" w:styleId="Heading6">
    <w:name w:val="heading 6"/>
    <w:basedOn w:val="Normal"/>
    <w:next w:val="Normal"/>
    <w:qFormat/>
    <w:pPr>
      <w:keepNext/>
      <w:jc w:val="center"/>
      <w:outlineLvl w:val="5"/>
    </w:pPr>
    <w:rPr>
      <w:rFonts w:ascii="Arial" w:hAnsi="Arial"/>
      <w:b/>
      <w:i/>
      <w:u w:val="single"/>
    </w:rPr>
  </w:style>
  <w:style w:type="paragraph" w:styleId="Heading7">
    <w:name w:val="heading 7"/>
    <w:basedOn w:val="Normal"/>
    <w:next w:val="Normal"/>
    <w:qFormat/>
    <w:pPr>
      <w:keepNext/>
      <w:outlineLvl w:val="6"/>
    </w:pPr>
    <w:rPr>
      <w:rFonts w:ascii="Arial" w:hAnsi="Arial"/>
      <w:b/>
      <w:i/>
    </w:rPr>
  </w:style>
  <w:style w:type="paragraph" w:styleId="Heading8">
    <w:name w:val="heading 8"/>
    <w:basedOn w:val="Normal"/>
    <w:next w:val="Normal"/>
    <w:qFormat/>
    <w:pPr>
      <w:keepNext/>
      <w:jc w:val="center"/>
      <w:outlineLvl w:val="7"/>
    </w:pPr>
    <w:rPr>
      <w:rFonts w:ascii="Arial" w:hAnsi="Arial"/>
      <w:b/>
      <w:i/>
    </w:rPr>
  </w:style>
  <w:style w:type="paragraph" w:styleId="Heading9">
    <w:name w:val="heading 9"/>
    <w:basedOn w:val="Normal"/>
    <w:next w:val="Normal"/>
    <w:qFormat/>
    <w:pPr>
      <w:keepNext/>
      <w:jc w:val="center"/>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22"/>
    </w:rPr>
  </w:style>
  <w:style w:type="paragraph" w:styleId="BodyText2">
    <w:name w:val="Body Text 2"/>
    <w:basedOn w:val="Normal"/>
    <w:rPr>
      <w:b/>
      <w:sz w:val="22"/>
    </w:rPr>
  </w:style>
  <w:style w:type="paragraph" w:styleId="BodyText3">
    <w:name w:val="Body Text 3"/>
    <w:basedOn w:val="Normal"/>
    <w:pPr>
      <w:jc w:val="both"/>
    </w:pPr>
    <w:rPr>
      <w:sz w:val="22"/>
    </w:rPr>
  </w:style>
  <w:style w:type="character" w:styleId="Hyperlink">
    <w:name w:val="Hyperlink"/>
    <w:basedOn w:val="DefaultParagraphFont"/>
    <w:rPr>
      <w:color w:val="0000FF"/>
      <w:u w:val="single"/>
    </w:rPr>
  </w:style>
  <w:style w:type="paragraph" w:styleId="Title">
    <w:name w:val="Title"/>
    <w:basedOn w:val="Normal"/>
    <w:link w:val="TitleChar"/>
    <w:qFormat/>
    <w:pPr>
      <w:jc w:val="center"/>
    </w:pPr>
    <w:rPr>
      <w:rFonts w:ascii="Arial" w:hAnsi="Arial"/>
      <w:b/>
      <w:i/>
      <w:u w:val="single"/>
    </w:rPr>
  </w:style>
  <w:style w:type="paragraph" w:styleId="BodyTextIndent">
    <w:name w:val="Body Text Indent"/>
    <w:basedOn w:val="Normal"/>
    <w:pPr>
      <w:ind w:left="360"/>
    </w:pPr>
    <w:rPr>
      <w:rFonts w:ascii="Arial" w:hAnsi="Arial"/>
    </w:rPr>
  </w:style>
  <w:style w:type="paragraph" w:styleId="BodyTextIndent2">
    <w:name w:val="Body Text Indent 2"/>
    <w:basedOn w:val="Normal"/>
    <w:pPr>
      <w:ind w:left="360"/>
    </w:pPr>
    <w:rPr>
      <w:rFonts w:ascii="Arial" w:hAnsi="Arial"/>
      <w:i/>
    </w:rPr>
  </w:style>
  <w:style w:type="paragraph" w:styleId="BodyTextIndent3">
    <w:name w:val="Body Text Indent 3"/>
    <w:basedOn w:val="Normal"/>
    <w:pPr>
      <w:ind w:left="360"/>
    </w:pPr>
    <w:rPr>
      <w:rFonts w:ascii="Arial" w:hAnsi="Arial"/>
      <w:snapToGrid w:val="0"/>
      <w:color w:val="000000"/>
    </w:rPr>
  </w:style>
  <w:style w:type="paragraph" w:styleId="ListBullet">
    <w:name w:val="List Bullet"/>
    <w:basedOn w:val="Normal"/>
    <w:autoRedefine/>
    <w:rPr>
      <w:rFonts w:ascii="Arial" w:hAnsi="Arial"/>
    </w:rPr>
  </w:style>
  <w:style w:type="character" w:styleId="FollowedHyperlink">
    <w:name w:val="FollowedHyperlink"/>
    <w:basedOn w:val="DefaultParagraphFont"/>
    <w:rPr>
      <w:color w:val="800080"/>
      <w:u w:val="single"/>
    </w:rPr>
  </w:style>
  <w:style w:type="paragraph" w:styleId="Subtitle">
    <w:name w:val="Subtitle"/>
    <w:basedOn w:val="Normal"/>
    <w:qFormat/>
    <w:pPr>
      <w:jc w:val="center"/>
    </w:pPr>
    <w:rPr>
      <w:rFonts w:ascii="Arial" w:hAnsi="Arial"/>
      <w:b/>
      <w:i/>
      <w:sz w:val="28"/>
      <w:u w:val="single"/>
      <w:lang w:val="en-CA"/>
    </w:rPr>
  </w:style>
  <w:style w:type="character" w:customStyle="1" w:styleId="bodybold1">
    <w:name w:val="bodybold1"/>
    <w:basedOn w:val="DefaultParagraphFont"/>
    <w:rPr>
      <w:rFonts w:ascii="Verdana" w:hAnsi="Verdana" w:hint="default"/>
      <w:b/>
      <w:bCs/>
      <w:sz w:val="20"/>
      <w:szCs w:val="20"/>
    </w:rPr>
  </w:style>
  <w:style w:type="paragraph" w:customStyle="1" w:styleId="WW-BodyText2">
    <w:name w:val="WW-Body Text 2"/>
    <w:basedOn w:val="Normal"/>
    <w:pPr>
      <w:suppressAutoHyphens/>
    </w:pPr>
    <w:rPr>
      <w:sz w:val="24"/>
    </w:rPr>
  </w:style>
  <w:style w:type="paragraph" w:styleId="BalloonText">
    <w:name w:val="Balloon Text"/>
    <w:basedOn w:val="Normal"/>
    <w:semiHidden/>
    <w:rPr>
      <w:rFonts w:ascii="Tahoma" w:hAnsi="Tahoma" w:cs="Tahoma"/>
      <w:sz w:val="16"/>
      <w:szCs w:val="16"/>
    </w:rPr>
  </w:style>
  <w:style w:type="paragraph" w:customStyle="1" w:styleId="Body">
    <w:name w:val="Body"/>
    <w:rsid w:val="00C95274"/>
    <w:pPr>
      <w:spacing w:after="240"/>
      <w:ind w:firstLine="360"/>
    </w:pPr>
    <w:rPr>
      <w:rFonts w:ascii="Gill Sans Light" w:eastAsia="ヒラギノ角ゴ Pro W3" w:hAnsi="Gill Sans Light"/>
      <w:color w:val="000000"/>
      <w:kern w:val="1"/>
      <w:sz w:val="24"/>
    </w:rPr>
  </w:style>
  <w:style w:type="paragraph" w:customStyle="1" w:styleId="main">
    <w:name w:val="main"/>
    <w:basedOn w:val="Normal"/>
    <w:rsid w:val="00BD5F5C"/>
    <w:pPr>
      <w:spacing w:before="100" w:beforeAutospacing="1" w:after="100" w:afterAutospacing="1"/>
    </w:pPr>
    <w:rPr>
      <w:rFonts w:ascii="Verdana" w:hAnsi="Verdana"/>
      <w:b/>
      <w:bCs/>
      <w:color w:val="0066FF"/>
      <w:sz w:val="24"/>
      <w:szCs w:val="24"/>
    </w:rPr>
  </w:style>
  <w:style w:type="character" w:customStyle="1" w:styleId="submain1">
    <w:name w:val="submain1"/>
    <w:basedOn w:val="DefaultParagraphFont"/>
    <w:rsid w:val="00BD5F5C"/>
    <w:rPr>
      <w:rFonts w:ascii="Verdana" w:hAnsi="Verdana" w:hint="default"/>
      <w:b w:val="0"/>
      <w:bCs w:val="0"/>
      <w:strike w:val="0"/>
      <w:dstrike w:val="0"/>
      <w:color w:val="0066FF"/>
      <w:sz w:val="20"/>
      <w:szCs w:val="20"/>
      <w:u w:val="none"/>
      <w:effect w:val="none"/>
    </w:rPr>
  </w:style>
  <w:style w:type="character" w:styleId="Emphasis">
    <w:name w:val="Emphasis"/>
    <w:basedOn w:val="DefaultParagraphFont"/>
    <w:qFormat/>
    <w:rsid w:val="00BD5F5C"/>
    <w:rPr>
      <w:i/>
      <w:iCs/>
    </w:rPr>
  </w:style>
  <w:style w:type="character" w:styleId="Strong">
    <w:name w:val="Strong"/>
    <w:basedOn w:val="DefaultParagraphFont"/>
    <w:qFormat/>
    <w:rsid w:val="00BD5F5C"/>
    <w:rPr>
      <w:b/>
      <w:bCs/>
    </w:rPr>
  </w:style>
  <w:style w:type="paragraph" w:styleId="ListParagraph">
    <w:name w:val="List Paragraph"/>
    <w:basedOn w:val="Normal"/>
    <w:uiPriority w:val="34"/>
    <w:qFormat/>
    <w:rsid w:val="00D34E72"/>
    <w:pPr>
      <w:spacing w:after="200" w:line="276" w:lineRule="auto"/>
      <w:ind w:left="720"/>
    </w:pPr>
    <w:rPr>
      <w:rFonts w:ascii="Calibri" w:hAnsi="Calibri"/>
      <w:sz w:val="22"/>
      <w:szCs w:val="22"/>
    </w:rPr>
  </w:style>
  <w:style w:type="paragraph" w:customStyle="1" w:styleId="Uniformity4">
    <w:name w:val="Uniformity4"/>
    <w:basedOn w:val="Normal"/>
    <w:rsid w:val="002D4A48"/>
    <w:rPr>
      <w:rFonts w:ascii="Arial-BoldMT" w:hAnsi="Arial-BoldMT"/>
      <w:b/>
      <w:snapToGrid w:val="0"/>
      <w:color w:val="000000"/>
    </w:rPr>
  </w:style>
  <w:style w:type="character" w:styleId="SubtleEmphasis">
    <w:name w:val="Subtle Emphasis"/>
    <w:uiPriority w:val="19"/>
    <w:qFormat/>
    <w:rsid w:val="00830AEE"/>
    <w:rPr>
      <w:i/>
      <w:iCs/>
      <w:color w:val="808080"/>
    </w:rPr>
  </w:style>
  <w:style w:type="paragraph" w:styleId="Revision">
    <w:name w:val="Revision"/>
    <w:hidden/>
    <w:rsid w:val="005B1860"/>
  </w:style>
  <w:style w:type="paragraph" w:styleId="Index1">
    <w:name w:val="index 1"/>
    <w:basedOn w:val="Normal"/>
    <w:next w:val="Normal"/>
    <w:autoRedefine/>
    <w:rsid w:val="004940D6"/>
    <w:pPr>
      <w:ind w:left="200" w:hanging="200"/>
    </w:pPr>
  </w:style>
  <w:style w:type="table" w:styleId="TableGrid">
    <w:name w:val="Table Grid"/>
    <w:basedOn w:val="TableNormal"/>
    <w:rsid w:val="00B27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405F"/>
    <w:pPr>
      <w:autoSpaceDE w:val="0"/>
      <w:autoSpaceDN w:val="0"/>
      <w:adjustRightInd w:val="0"/>
    </w:pPr>
    <w:rPr>
      <w:rFonts w:ascii="Arial" w:eastAsiaTheme="minorHAnsi" w:hAnsi="Arial" w:cs="Arial"/>
      <w:color w:val="000000"/>
      <w:sz w:val="24"/>
      <w:szCs w:val="24"/>
    </w:rPr>
  </w:style>
  <w:style w:type="paragraph" w:customStyle="1" w:styleId="BodyCopy">
    <w:name w:val="Body Copy"/>
    <w:basedOn w:val="Normal"/>
    <w:qFormat/>
    <w:rsid w:val="000B35D7"/>
    <w:rPr>
      <w:rFonts w:asciiTheme="minorHAnsi" w:eastAsiaTheme="minorHAnsi" w:hAnsiTheme="minorHAnsi" w:cstheme="minorBidi"/>
      <w:spacing w:val="8"/>
      <w:sz w:val="16"/>
      <w:szCs w:val="22"/>
    </w:rPr>
  </w:style>
  <w:style w:type="character" w:customStyle="1" w:styleId="Heading1Char">
    <w:name w:val="Heading 1 Char"/>
    <w:basedOn w:val="DefaultParagraphFont"/>
    <w:link w:val="Heading1"/>
    <w:rsid w:val="00DB29B9"/>
    <w:rPr>
      <w:b/>
      <w:i/>
      <w:sz w:val="22"/>
      <w:u w:val="single"/>
    </w:rPr>
  </w:style>
  <w:style w:type="character" w:customStyle="1" w:styleId="Heading3Char">
    <w:name w:val="Heading 3 Char"/>
    <w:basedOn w:val="DefaultParagraphFont"/>
    <w:link w:val="Heading3"/>
    <w:rsid w:val="00DB29B9"/>
    <w:rPr>
      <w:b/>
      <w:i/>
      <w:sz w:val="22"/>
    </w:rPr>
  </w:style>
  <w:style w:type="character" w:customStyle="1" w:styleId="Heading4Char">
    <w:name w:val="Heading 4 Char"/>
    <w:basedOn w:val="DefaultParagraphFont"/>
    <w:link w:val="Heading4"/>
    <w:rsid w:val="00DB29B9"/>
    <w:rPr>
      <w:b/>
      <w:i/>
      <w:sz w:val="22"/>
      <w:u w:val="single"/>
    </w:rPr>
  </w:style>
  <w:style w:type="character" w:customStyle="1" w:styleId="HeaderChar">
    <w:name w:val="Header Char"/>
    <w:basedOn w:val="DefaultParagraphFont"/>
    <w:link w:val="Header"/>
    <w:rsid w:val="00DB29B9"/>
  </w:style>
  <w:style w:type="character" w:customStyle="1" w:styleId="BodyTextChar">
    <w:name w:val="Body Text Char"/>
    <w:basedOn w:val="DefaultParagraphFont"/>
    <w:link w:val="BodyText"/>
    <w:rsid w:val="00DB29B9"/>
    <w:rPr>
      <w:sz w:val="22"/>
    </w:rPr>
  </w:style>
  <w:style w:type="character" w:customStyle="1" w:styleId="TitleChar">
    <w:name w:val="Title Char"/>
    <w:basedOn w:val="DefaultParagraphFont"/>
    <w:link w:val="Title"/>
    <w:rsid w:val="00DB29B9"/>
    <w:rPr>
      <w:rFonts w:ascii="Arial" w:hAnsi="Arial"/>
      <w:b/>
      <w:i/>
      <w:u w:val="single"/>
    </w:rPr>
  </w:style>
  <w:style w:type="character" w:customStyle="1" w:styleId="st1">
    <w:name w:val="st1"/>
    <w:basedOn w:val="DefaultParagraphFont"/>
    <w:rsid w:val="008102DA"/>
  </w:style>
  <w:style w:type="paragraph" w:customStyle="1" w:styleId="Number">
    <w:name w:val="Number"/>
    <w:basedOn w:val="Header"/>
    <w:qFormat/>
    <w:rsid w:val="00AB6B5C"/>
    <w:rPr>
      <w:rFonts w:ascii="Verdana" w:hAnsi="Verdana"/>
      <w:sz w:val="40"/>
    </w:rPr>
  </w:style>
  <w:style w:type="paragraph" w:customStyle="1" w:styleId="Uniformity2">
    <w:name w:val="Uniformity2"/>
    <w:basedOn w:val="Normal"/>
    <w:rsid w:val="00DE794D"/>
    <w:rPr>
      <w:rFonts w:ascii="Arial-BoldMT" w:hAnsi="Arial-BoldMT"/>
      <w:b/>
      <w:snapToGrid w:val="0"/>
      <w:color w:val="000000"/>
      <w:sz w:val="24"/>
    </w:rPr>
  </w:style>
  <w:style w:type="paragraph" w:styleId="FootnoteText">
    <w:name w:val="footnote text"/>
    <w:basedOn w:val="Normal"/>
    <w:link w:val="FootnoteTextChar"/>
    <w:uiPriority w:val="99"/>
    <w:semiHidden/>
    <w:unhideWhenUsed/>
    <w:rsid w:val="008C6F81"/>
    <w:rPr>
      <w:rFonts w:ascii="Calibri" w:eastAsia="Calibri" w:hAnsi="Calibri"/>
    </w:rPr>
  </w:style>
  <w:style w:type="character" w:customStyle="1" w:styleId="FootnoteTextChar">
    <w:name w:val="Footnote Text Char"/>
    <w:basedOn w:val="DefaultParagraphFont"/>
    <w:link w:val="FootnoteText"/>
    <w:uiPriority w:val="99"/>
    <w:semiHidden/>
    <w:rsid w:val="008C6F81"/>
    <w:rPr>
      <w:rFonts w:ascii="Calibri" w:eastAsia="Calibri" w:hAnsi="Calibri"/>
    </w:rPr>
  </w:style>
  <w:style w:type="character" w:styleId="FootnoteReference">
    <w:name w:val="footnote reference"/>
    <w:uiPriority w:val="99"/>
    <w:semiHidden/>
    <w:unhideWhenUsed/>
    <w:rsid w:val="008C6F81"/>
    <w:rPr>
      <w:vertAlign w:val="superscript"/>
    </w:rPr>
  </w:style>
  <w:style w:type="table" w:customStyle="1" w:styleId="GridTable1Light-Accent11">
    <w:name w:val="Grid Table 1 Light - Accent 11"/>
    <w:basedOn w:val="TableNormal"/>
    <w:uiPriority w:val="46"/>
    <w:rsid w:val="008C6F81"/>
    <w:rPr>
      <w:rFonts w:ascii="Calibri" w:eastAsia="Calibri" w:hAnsi="Calibri"/>
      <w:sz w:val="22"/>
      <w:szCs w:val="22"/>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761664">
      <w:bodyDiv w:val="1"/>
      <w:marLeft w:val="0"/>
      <w:marRight w:val="0"/>
      <w:marTop w:val="0"/>
      <w:marBottom w:val="0"/>
      <w:divBdr>
        <w:top w:val="none" w:sz="0" w:space="0" w:color="auto"/>
        <w:left w:val="none" w:sz="0" w:space="0" w:color="auto"/>
        <w:bottom w:val="none" w:sz="0" w:space="0" w:color="auto"/>
        <w:right w:val="none" w:sz="0" w:space="0" w:color="auto"/>
      </w:divBdr>
    </w:div>
    <w:div w:id="655260269">
      <w:bodyDiv w:val="1"/>
      <w:marLeft w:val="0"/>
      <w:marRight w:val="0"/>
      <w:marTop w:val="0"/>
      <w:marBottom w:val="0"/>
      <w:divBdr>
        <w:top w:val="none" w:sz="0" w:space="0" w:color="auto"/>
        <w:left w:val="none" w:sz="0" w:space="0" w:color="auto"/>
        <w:bottom w:val="none" w:sz="0" w:space="0" w:color="auto"/>
        <w:right w:val="none" w:sz="0" w:space="0" w:color="auto"/>
      </w:divBdr>
    </w:div>
    <w:div w:id="916592646">
      <w:bodyDiv w:val="1"/>
      <w:marLeft w:val="0"/>
      <w:marRight w:val="0"/>
      <w:marTop w:val="0"/>
      <w:marBottom w:val="0"/>
      <w:divBdr>
        <w:top w:val="none" w:sz="0" w:space="0" w:color="auto"/>
        <w:left w:val="none" w:sz="0" w:space="0" w:color="auto"/>
        <w:bottom w:val="none" w:sz="0" w:space="0" w:color="auto"/>
        <w:right w:val="none" w:sz="0" w:space="0" w:color="auto"/>
      </w:divBdr>
    </w:div>
    <w:div w:id="1050501187">
      <w:bodyDiv w:val="1"/>
      <w:marLeft w:val="0"/>
      <w:marRight w:val="0"/>
      <w:marTop w:val="0"/>
      <w:marBottom w:val="0"/>
      <w:divBdr>
        <w:top w:val="none" w:sz="0" w:space="0" w:color="auto"/>
        <w:left w:val="none" w:sz="0" w:space="0" w:color="auto"/>
        <w:bottom w:val="none" w:sz="0" w:space="0" w:color="auto"/>
        <w:right w:val="none" w:sz="0" w:space="0" w:color="auto"/>
      </w:divBdr>
    </w:div>
    <w:div w:id="1207597328">
      <w:bodyDiv w:val="1"/>
      <w:marLeft w:val="0"/>
      <w:marRight w:val="0"/>
      <w:marTop w:val="0"/>
      <w:marBottom w:val="0"/>
      <w:divBdr>
        <w:top w:val="none" w:sz="0" w:space="0" w:color="auto"/>
        <w:left w:val="none" w:sz="0" w:space="0" w:color="auto"/>
        <w:bottom w:val="none" w:sz="0" w:space="0" w:color="auto"/>
        <w:right w:val="none" w:sz="0" w:space="0" w:color="auto"/>
      </w:divBdr>
    </w:div>
    <w:div w:id="1282222544">
      <w:bodyDiv w:val="1"/>
      <w:marLeft w:val="0"/>
      <w:marRight w:val="0"/>
      <w:marTop w:val="0"/>
      <w:marBottom w:val="0"/>
      <w:divBdr>
        <w:top w:val="none" w:sz="0" w:space="0" w:color="auto"/>
        <w:left w:val="none" w:sz="0" w:space="0" w:color="auto"/>
        <w:bottom w:val="none" w:sz="0" w:space="0" w:color="auto"/>
        <w:right w:val="none" w:sz="0" w:space="0" w:color="auto"/>
      </w:divBdr>
    </w:div>
    <w:div w:id="1327977695">
      <w:bodyDiv w:val="1"/>
      <w:marLeft w:val="0"/>
      <w:marRight w:val="0"/>
      <w:marTop w:val="0"/>
      <w:marBottom w:val="0"/>
      <w:divBdr>
        <w:top w:val="none" w:sz="0" w:space="0" w:color="auto"/>
        <w:left w:val="none" w:sz="0" w:space="0" w:color="auto"/>
        <w:bottom w:val="none" w:sz="0" w:space="0" w:color="auto"/>
        <w:right w:val="none" w:sz="0" w:space="0" w:color="auto"/>
      </w:divBdr>
    </w:div>
    <w:div w:id="1631789704">
      <w:bodyDiv w:val="1"/>
      <w:marLeft w:val="0"/>
      <w:marRight w:val="0"/>
      <w:marTop w:val="0"/>
      <w:marBottom w:val="0"/>
      <w:divBdr>
        <w:top w:val="none" w:sz="0" w:space="0" w:color="auto"/>
        <w:left w:val="none" w:sz="0" w:space="0" w:color="auto"/>
        <w:bottom w:val="none" w:sz="0" w:space="0" w:color="auto"/>
        <w:right w:val="none" w:sz="0" w:space="0" w:color="auto"/>
      </w:divBdr>
    </w:div>
    <w:div w:id="1656490224">
      <w:bodyDiv w:val="1"/>
      <w:marLeft w:val="0"/>
      <w:marRight w:val="0"/>
      <w:marTop w:val="0"/>
      <w:marBottom w:val="0"/>
      <w:divBdr>
        <w:top w:val="none" w:sz="0" w:space="0" w:color="auto"/>
        <w:left w:val="none" w:sz="0" w:space="0" w:color="auto"/>
        <w:bottom w:val="none" w:sz="0" w:space="0" w:color="auto"/>
        <w:right w:val="none" w:sz="0" w:space="0" w:color="auto"/>
      </w:divBdr>
    </w:div>
    <w:div w:id="1979457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lubka@mt.gov" TargetMode="External"/><Relationship Id="rId13" Type="http://schemas.openxmlformats.org/officeDocument/2006/relationships/hyperlink" Target="https://www.davisenterprise.com/features/per-capita-davis-whatever-happened-with-hydrogen/"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snews.com/news/driverless-trucks-could-disrupt-the-trucking-industry-as-soon-as-2021-60-minutes-2020-08-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oustonchronicle.com/business/energy/article/Jet-fuel-demand-rebounds-from-Covid-19-low-15536840.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legislature.idaho.gov%2Fsessioninfo%2F2020%2Flegislation%2FS1379%2F&amp;data=01%7C01%7CRae.Takai%40motiva.com%7Cd64a9b4f901544ac281608d86a01f729%7C8d2a2695fb6a41219f5cba2eecf6cb50%7C0&amp;sdata=6N9sm0LRyhjIzbyMv3Swhht4owScZVno6KZbnkuqWEQ%3D&amp;reserved=0" TargetMode="External"/><Relationship Id="rId5" Type="http://schemas.openxmlformats.org/officeDocument/2006/relationships/webSettings" Target="webSettings.xml"/><Relationship Id="rId15" Type="http://schemas.openxmlformats.org/officeDocument/2006/relationships/hyperlink" Target="https://www.inceptivemind.com/yamaha-xt500-h2o-concept-water-fueled-motorcycle/14621/" TargetMode="External"/><Relationship Id="rId10" Type="http://schemas.openxmlformats.org/officeDocument/2006/relationships/hyperlink" Target="mailto:Rae.Takai@Motiv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remy.neeck@state.mn.us" TargetMode="External"/><Relationship Id="rId14" Type="http://schemas.openxmlformats.org/officeDocument/2006/relationships/hyperlink" Target="http://www.biodieselmagazine.com/articles/2517052/dc-public-works-expands-b100-use-with-optimus-technologies-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6046C-6356-472B-9CAB-BEF4EC6B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2793</Words>
  <Characters>16578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I would like to take this time to congratulate each and every one of you for the great strides we have made in our fuel tax uniformity efforts</vt:lpstr>
    </vt:vector>
  </TitlesOfParts>
  <Company>Board of Equalization</Company>
  <LinksUpToDate>false</LinksUpToDate>
  <CharactersWithSpaces>19333</CharactersWithSpaces>
  <SharedDoc>false</SharedDoc>
  <HLinks>
    <vt:vector size="42" baseType="variant">
      <vt:variant>
        <vt:i4>1835082</vt:i4>
      </vt:variant>
      <vt:variant>
        <vt:i4>18</vt:i4>
      </vt:variant>
      <vt:variant>
        <vt:i4>0</vt:i4>
      </vt:variant>
      <vt:variant>
        <vt:i4>5</vt:i4>
      </vt:variant>
      <vt:variant>
        <vt:lpwstr>mailto:cindy.anders-robb@taxadmin.org</vt:lpwstr>
      </vt:variant>
      <vt:variant>
        <vt:lpwstr/>
      </vt:variant>
      <vt:variant>
        <vt:i4>1835082</vt:i4>
      </vt:variant>
      <vt:variant>
        <vt:i4>15</vt:i4>
      </vt:variant>
      <vt:variant>
        <vt:i4>0</vt:i4>
      </vt:variant>
      <vt:variant>
        <vt:i4>5</vt:i4>
      </vt:variant>
      <vt:variant>
        <vt:lpwstr>mailto:cindy.anders-robb@taxadmin.org</vt:lpwstr>
      </vt:variant>
      <vt:variant>
        <vt:lpwstr/>
      </vt:variant>
      <vt:variant>
        <vt:i4>1114171</vt:i4>
      </vt:variant>
      <vt:variant>
        <vt:i4>12</vt:i4>
      </vt:variant>
      <vt:variant>
        <vt:i4>0</vt:i4>
      </vt:variant>
      <vt:variant>
        <vt:i4>5</vt:i4>
      </vt:variant>
      <vt:variant>
        <vt:lpwstr>http://www.cmbc.com/id/100359287/</vt:lpwstr>
      </vt:variant>
      <vt:variant>
        <vt:lpwstr/>
      </vt:variant>
      <vt:variant>
        <vt:i4>3014714</vt:i4>
      </vt:variant>
      <vt:variant>
        <vt:i4>9</vt:i4>
      </vt:variant>
      <vt:variant>
        <vt:i4>0</vt:i4>
      </vt:variant>
      <vt:variant>
        <vt:i4>5</vt:i4>
      </vt:variant>
      <vt:variant>
        <vt:lpwstr>http://www.fleetsandfuels.com/</vt:lpwstr>
      </vt:variant>
      <vt:variant>
        <vt:lpwstr/>
      </vt:variant>
      <vt:variant>
        <vt:i4>5636209</vt:i4>
      </vt:variant>
      <vt:variant>
        <vt:i4>6</vt:i4>
      </vt:variant>
      <vt:variant>
        <vt:i4>0</vt:i4>
      </vt:variant>
      <vt:variant>
        <vt:i4>5</vt:i4>
      </vt:variant>
      <vt:variant>
        <vt:lpwstr>mailto:cindy.mongold@kdor.ks.gov</vt:lpwstr>
      </vt:variant>
      <vt:variant>
        <vt:lpwstr/>
      </vt:variant>
      <vt:variant>
        <vt:i4>7864424</vt:i4>
      </vt:variant>
      <vt:variant>
        <vt:i4>3</vt:i4>
      </vt:variant>
      <vt:variant>
        <vt:i4>0</vt:i4>
      </vt:variant>
      <vt:variant>
        <vt:i4>5</vt:i4>
      </vt:variant>
      <vt:variant>
        <vt:lpwstr>mailto:rick.callaway@fueltaxcouncil.com</vt:lpwstr>
      </vt:variant>
      <vt:variant>
        <vt:lpwstr/>
      </vt:variant>
      <vt:variant>
        <vt:i4>1507421</vt:i4>
      </vt:variant>
      <vt:variant>
        <vt:i4>0</vt:i4>
      </vt:variant>
      <vt:variant>
        <vt:i4>0</vt:i4>
      </vt:variant>
      <vt:variant>
        <vt:i4>5</vt:i4>
      </vt:variant>
      <vt:variant>
        <vt:lpwstr>mailto:edie.martin@kdor.ks.us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would like to take this time to congratulate each and every one of you for the great strides we have made in our fuel tax uniformity efforts</dc:title>
  <dc:creator>Hal Lovell</dc:creator>
  <cp:lastModifiedBy>Cindy Anders-Robb</cp:lastModifiedBy>
  <cp:revision>12</cp:revision>
  <cp:lastPrinted>2022-01-17T14:30:00Z</cp:lastPrinted>
  <dcterms:created xsi:type="dcterms:W3CDTF">2022-01-14T19:58:00Z</dcterms:created>
  <dcterms:modified xsi:type="dcterms:W3CDTF">2022-01-17T14:31:00Z</dcterms:modified>
</cp:coreProperties>
</file>